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1E019528" w:rsidR="00141FA4" w:rsidRDefault="00B71A57"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Gary</w:t>
      </w:r>
      <w:r w:rsidR="00C30E43">
        <w:rPr>
          <w:rFonts w:ascii="Century Gothic" w:eastAsia="Times New Roman" w:hAnsi="Century Gothic" w:cs="Arial"/>
          <w:b/>
          <w:color w:val="222222"/>
          <w:sz w:val="24"/>
          <w:szCs w:val="24"/>
          <w:lang w:eastAsia="en-ZA"/>
        </w:rPr>
        <w:t xml:space="preserve"> </w:t>
      </w:r>
      <w:r w:rsidR="00C30E43">
        <w:rPr>
          <w:rFonts w:ascii="Century Gothic" w:eastAsia="Times New Roman" w:hAnsi="Century Gothic" w:cs="Arial"/>
          <w:b/>
          <w:color w:val="222222"/>
          <w:sz w:val="24"/>
          <w:szCs w:val="24"/>
          <w:lang w:eastAsia="en-ZA"/>
        </w:rPr>
        <w:t>McBirnie</w:t>
      </w:r>
      <w:r>
        <w:rPr>
          <w:rFonts w:ascii="Century Gothic" w:eastAsia="Times New Roman" w:hAnsi="Century Gothic" w:cs="Arial"/>
          <w:b/>
          <w:color w:val="222222"/>
          <w:sz w:val="24"/>
          <w:szCs w:val="24"/>
          <w:lang w:eastAsia="en-ZA"/>
        </w:rPr>
        <w:t xml:space="preserve"> </w:t>
      </w:r>
      <w:r w:rsidR="00C30E43">
        <w:rPr>
          <w:rFonts w:ascii="Century Gothic" w:eastAsia="Times New Roman" w:hAnsi="Century Gothic" w:cs="Arial"/>
          <w:b/>
          <w:color w:val="222222"/>
          <w:sz w:val="24"/>
          <w:szCs w:val="24"/>
          <w:lang w:eastAsia="en-ZA"/>
        </w:rPr>
        <w:tab/>
        <w:t>|</w:t>
      </w:r>
      <w:r w:rsidR="00C30E43">
        <w:rPr>
          <w:rFonts w:ascii="Century Gothic" w:eastAsia="Times New Roman" w:hAnsi="Century Gothic" w:cs="Arial"/>
          <w:b/>
          <w:color w:val="222222"/>
          <w:sz w:val="24"/>
          <w:szCs w:val="24"/>
          <w:lang w:eastAsia="en-ZA"/>
        </w:rPr>
        <w:tab/>
      </w:r>
      <w:r>
        <w:rPr>
          <w:rFonts w:ascii="Century Gothic" w:eastAsia="Times New Roman" w:hAnsi="Century Gothic" w:cs="Arial"/>
          <w:b/>
          <w:color w:val="222222"/>
          <w:sz w:val="24"/>
          <w:szCs w:val="24"/>
          <w:lang w:eastAsia="en-ZA"/>
        </w:rPr>
        <w:t>Laurel McBirnie</w:t>
      </w:r>
    </w:p>
    <w:p w14:paraId="700751D9" w14:textId="1B7AECF1" w:rsidR="00141FA4" w:rsidRDefault="00B71A57"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083 375 4258</w:t>
      </w:r>
      <w:r w:rsidR="00C30E43">
        <w:rPr>
          <w:rFonts w:ascii="Century Gothic" w:eastAsia="Times New Roman" w:hAnsi="Century Gothic" w:cs="Arial"/>
          <w:bCs/>
          <w:color w:val="222222"/>
          <w:sz w:val="24"/>
          <w:szCs w:val="24"/>
          <w:lang w:eastAsia="en-ZA"/>
        </w:rPr>
        <w:tab/>
        <w:t>|</w:t>
      </w:r>
      <w:r w:rsidR="00C30E43">
        <w:rPr>
          <w:rFonts w:ascii="Century Gothic" w:eastAsia="Times New Roman" w:hAnsi="Century Gothic" w:cs="Arial"/>
          <w:bCs/>
          <w:color w:val="222222"/>
          <w:sz w:val="24"/>
          <w:szCs w:val="24"/>
          <w:lang w:eastAsia="en-ZA"/>
        </w:rPr>
        <w:tab/>
        <w:t>082 926 0559</w:t>
      </w:r>
    </w:p>
    <w:p w14:paraId="5FA2BF7E" w14:textId="145093D0" w:rsidR="003E712E" w:rsidRDefault="00C30E43"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hyperlink r:id="rId10" w:history="1">
        <w:r w:rsidRPr="009205B2">
          <w:rPr>
            <w:rStyle w:val="Hyperlink"/>
            <w:rFonts w:ascii="Century Gothic" w:eastAsia="Times New Roman" w:hAnsi="Century Gothic" w:cs="Arial"/>
            <w:bCs/>
            <w:sz w:val="24"/>
            <w:szCs w:val="24"/>
            <w:lang w:eastAsia="en-ZA"/>
          </w:rPr>
          <w:t>gary@pumpsa.com</w:t>
        </w:r>
      </w:hyperlink>
      <w:r>
        <w:rPr>
          <w:rFonts w:ascii="Century Gothic" w:eastAsia="Times New Roman" w:hAnsi="Century Gothic" w:cs="Arial"/>
          <w:bCs/>
          <w:color w:val="222222"/>
          <w:sz w:val="24"/>
          <w:szCs w:val="24"/>
          <w:lang w:eastAsia="en-ZA"/>
        </w:rPr>
        <w:tab/>
        <w:t>|</w:t>
      </w:r>
      <w:r>
        <w:rPr>
          <w:rFonts w:ascii="Century Gothic" w:eastAsia="Times New Roman" w:hAnsi="Century Gothic" w:cs="Arial"/>
          <w:bCs/>
          <w:color w:val="222222"/>
          <w:sz w:val="24"/>
          <w:szCs w:val="24"/>
          <w:lang w:eastAsia="en-ZA"/>
        </w:rPr>
        <w:tab/>
      </w:r>
      <w:hyperlink r:id="rId11" w:history="1">
        <w:r w:rsidRPr="009205B2">
          <w:rPr>
            <w:rStyle w:val="Hyperlink"/>
            <w:rFonts w:ascii="Century Gothic" w:eastAsia="Times New Roman" w:hAnsi="Century Gothic" w:cs="Arial"/>
            <w:bCs/>
            <w:sz w:val="24"/>
            <w:szCs w:val="24"/>
            <w:lang w:eastAsia="en-ZA"/>
          </w:rPr>
          <w:t>laurel</w:t>
        </w:r>
        <w:r w:rsidRPr="009205B2">
          <w:rPr>
            <w:rStyle w:val="Hyperlink"/>
            <w:rFonts w:ascii="Century Gothic" w:eastAsia="Times New Roman" w:hAnsi="Century Gothic" w:cs="Arial"/>
            <w:bCs/>
            <w:sz w:val="24"/>
            <w:szCs w:val="24"/>
            <w:lang w:eastAsia="en-ZA"/>
          </w:rPr>
          <w:t>@pumpsa.com</w:t>
        </w:r>
      </w:hyperlink>
      <w:r>
        <w:rPr>
          <w:rFonts w:ascii="Century Gothic" w:eastAsia="Times New Roman" w:hAnsi="Century Gothic" w:cs="Arial"/>
          <w:bCs/>
          <w:color w:val="222222"/>
          <w:sz w:val="24"/>
          <w:szCs w:val="24"/>
          <w:lang w:eastAsia="en-ZA"/>
        </w:rPr>
        <w:t xml:space="preserve"> </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33E7221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713777">
        <w:rPr>
          <w:rFonts w:ascii="Century Gothic" w:eastAsia="Times New Roman" w:hAnsi="Century Gothic" w:cs="Arial"/>
          <w:color w:val="222222"/>
          <w:sz w:val="24"/>
          <w:szCs w:val="24"/>
          <w:lang w:eastAsia="en-ZA"/>
        </w:rPr>
        <w:t>29</w:t>
      </w:r>
      <w:r w:rsidR="00CF432D">
        <w:rPr>
          <w:rFonts w:ascii="Century Gothic" w:eastAsia="Times New Roman" w:hAnsi="Century Gothic" w:cs="Arial"/>
          <w:color w:val="222222"/>
          <w:sz w:val="24"/>
          <w:szCs w:val="24"/>
          <w:lang w:eastAsia="en-ZA"/>
        </w:rPr>
        <w:t xml:space="preserve"> </w:t>
      </w:r>
      <w:r w:rsidR="00713777">
        <w:rPr>
          <w:rFonts w:ascii="Century Gothic" w:eastAsia="Times New Roman" w:hAnsi="Century Gothic" w:cs="Arial"/>
          <w:color w:val="222222"/>
          <w:sz w:val="24"/>
          <w:szCs w:val="24"/>
          <w:lang w:eastAsia="en-ZA"/>
        </w:rPr>
        <w:t>Nov</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2CE44BA" w:rsidR="00BD6060" w:rsidRDefault="00B71A57"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Design, </w:t>
      </w:r>
      <w:r w:rsidR="00532670">
        <w:rPr>
          <w:rFonts w:ascii="Century Gothic" w:hAnsi="Century Gothic"/>
          <w:color w:val="000000" w:themeColor="text1"/>
          <w:sz w:val="24"/>
        </w:rPr>
        <w:t>M</w:t>
      </w:r>
      <w:r w:rsidR="00814B9E">
        <w:rPr>
          <w:rFonts w:ascii="Century Gothic" w:hAnsi="Century Gothic"/>
          <w:color w:val="000000" w:themeColor="text1"/>
          <w:sz w:val="24"/>
        </w:rPr>
        <w:t>unicipal</w:t>
      </w:r>
      <w:r>
        <w:rPr>
          <w:rFonts w:ascii="Century Gothic" w:hAnsi="Century Gothic"/>
          <w:color w:val="000000" w:themeColor="text1"/>
          <w:sz w:val="24"/>
        </w:rPr>
        <w:t xml:space="preserve"> and Construction</w:t>
      </w:r>
      <w:r w:rsidR="00814B9E">
        <w:rPr>
          <w:rFonts w:ascii="Century Gothic" w:hAnsi="Century Gothic"/>
          <w:color w:val="000000" w:themeColor="text1"/>
          <w:sz w:val="24"/>
        </w:rPr>
        <w:t xml:space="preserve">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Pr="00B71A57">
        <w:rPr>
          <w:rFonts w:ascii="Century Gothic" w:hAnsi="Century Gothic"/>
          <w:b/>
          <w:bCs/>
          <w:color w:val="000000" w:themeColor="text1"/>
          <w:sz w:val="24"/>
        </w:rPr>
        <w:t>17 Caviare Crescent, Beachview, Gqeberha</w:t>
      </w:r>
      <w:r w:rsidR="00802280" w:rsidRPr="00141FA4">
        <w:rPr>
          <w:rFonts w:ascii="Century Gothic" w:hAnsi="Century Gothic"/>
          <w:b/>
          <w:bCs/>
          <w:color w:val="000000" w:themeColor="text1"/>
          <w:sz w:val="24"/>
        </w:rPr>
        <w:t>.</w:t>
      </w:r>
      <w:r w:rsidR="00802280">
        <w:rPr>
          <w:rFonts w:ascii="Century Gothic" w:hAnsi="Century Gothic"/>
          <w:b/>
          <w:bCs/>
          <w:color w:val="000000" w:themeColor="text1"/>
          <w:sz w:val="24"/>
        </w:rPr>
        <w:t xml:space="preserve"> (Erf </w:t>
      </w:r>
      <w:r>
        <w:rPr>
          <w:rFonts w:ascii="Century Gothic" w:hAnsi="Century Gothic"/>
          <w:b/>
          <w:bCs/>
          <w:color w:val="000000" w:themeColor="text1"/>
          <w:sz w:val="24"/>
        </w:rPr>
        <w:t>93</w:t>
      </w:r>
      <w:r w:rsidR="00802280">
        <w:rPr>
          <w:rFonts w:ascii="Century Gothic" w:hAnsi="Century Gothic"/>
          <w:b/>
          <w:bCs/>
          <w:color w:val="000000" w:themeColor="text1"/>
          <w:sz w:val="24"/>
        </w:rPr>
        <w:t xml:space="preserve">, </w:t>
      </w:r>
      <w:r>
        <w:rPr>
          <w:rFonts w:ascii="Century Gothic" w:hAnsi="Century Gothic"/>
          <w:b/>
          <w:bCs/>
          <w:color w:val="000000" w:themeColor="text1"/>
          <w:sz w:val="24"/>
        </w:rPr>
        <w:t>Beachview</w:t>
      </w:r>
      <w:r w:rsidR="00802280">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7356F5C6" w14:textId="7FBA2C69" w:rsidR="00802280" w:rsidRDefault="00AD786D" w:rsidP="00802280">
      <w:pPr>
        <w:pStyle w:val="ListParagraph"/>
        <w:numPr>
          <w:ilvl w:val="0"/>
          <w:numId w:val="10"/>
        </w:numPr>
        <w:tabs>
          <w:tab w:val="left" w:pos="1741"/>
        </w:tabs>
        <w:rPr>
          <w:rFonts w:ascii="Century Gothic" w:hAnsi="Century Gothic"/>
          <w:color w:val="000000" w:themeColor="text1"/>
          <w:sz w:val="24"/>
        </w:rPr>
      </w:pPr>
      <w:r w:rsidRPr="00AD786D">
        <w:rPr>
          <w:rFonts w:ascii="Century Gothic" w:hAnsi="Century Gothic"/>
          <w:color w:val="000000" w:themeColor="text1"/>
          <w:sz w:val="24"/>
        </w:rPr>
        <w:t>Update existing structures on site</w:t>
      </w:r>
      <w:r w:rsidR="00E626B9">
        <w:rPr>
          <w:rFonts w:ascii="Century Gothic" w:hAnsi="Century Gothic"/>
          <w:color w:val="000000" w:themeColor="text1"/>
          <w:sz w:val="24"/>
        </w:rPr>
        <w:t xml:space="preserve"> and</w:t>
      </w:r>
      <w:r w:rsidR="00532670">
        <w:rPr>
          <w:rFonts w:ascii="Century Gothic" w:hAnsi="Century Gothic"/>
          <w:color w:val="000000" w:themeColor="text1"/>
          <w:sz w:val="24"/>
        </w:rPr>
        <w:t xml:space="preserve"> </w:t>
      </w:r>
      <w:r w:rsidR="00532670" w:rsidRPr="00532670">
        <w:rPr>
          <w:rFonts w:ascii="Century Gothic" w:hAnsi="Century Gothic"/>
          <w:b/>
          <w:bCs/>
          <w:color w:val="000000" w:themeColor="text1"/>
          <w:sz w:val="24"/>
        </w:rPr>
        <w:t>NOT</w:t>
      </w:r>
      <w:r w:rsidR="00E626B9">
        <w:rPr>
          <w:rFonts w:ascii="Century Gothic" w:hAnsi="Century Gothic"/>
          <w:color w:val="000000" w:themeColor="text1"/>
          <w:sz w:val="24"/>
        </w:rPr>
        <w:t xml:space="preserve"> </w:t>
      </w:r>
      <w:r w:rsidR="00802280" w:rsidRPr="00802280">
        <w:rPr>
          <w:rFonts w:ascii="Century Gothic" w:hAnsi="Century Gothic"/>
          <w:color w:val="000000" w:themeColor="text1"/>
          <w:sz w:val="24"/>
        </w:rPr>
        <w:t>change</w:t>
      </w:r>
      <w:r w:rsidR="00802280">
        <w:rPr>
          <w:rFonts w:ascii="Century Gothic" w:hAnsi="Century Gothic"/>
          <w:color w:val="000000" w:themeColor="text1"/>
          <w:sz w:val="24"/>
        </w:rPr>
        <w:t xml:space="preserve"> use</w:t>
      </w:r>
      <w:r w:rsidR="00802280" w:rsidRPr="00802280">
        <w:rPr>
          <w:rFonts w:ascii="Century Gothic" w:hAnsi="Century Gothic"/>
          <w:color w:val="000000" w:themeColor="text1"/>
          <w:sz w:val="24"/>
        </w:rPr>
        <w:t xml:space="preserve"> from an existing house to offices.</w:t>
      </w:r>
    </w:p>
    <w:p w14:paraId="34744E43" w14:textId="77777777" w:rsidR="00802280" w:rsidRDefault="00802280" w:rsidP="00AD786D">
      <w:pPr>
        <w:pStyle w:val="ListParagraph"/>
        <w:tabs>
          <w:tab w:val="left" w:pos="1741"/>
        </w:tabs>
        <w:ind w:left="1080"/>
        <w:rPr>
          <w:rFonts w:ascii="Century Gothic" w:hAnsi="Century Gothic"/>
          <w:color w:val="000000" w:themeColor="text1"/>
          <w:sz w:val="24"/>
          <w:u w:val="single"/>
        </w:rPr>
      </w:pPr>
    </w:p>
    <w:p w14:paraId="18C37166" w14:textId="6ED255F7" w:rsidR="00AD786D" w:rsidRPr="00AD786D" w:rsidRDefault="00802280" w:rsidP="00AD786D">
      <w:pPr>
        <w:pStyle w:val="ListParagraph"/>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m</w:t>
      </w:r>
      <w:r w:rsidR="00AD786D" w:rsidRPr="00AD786D">
        <w:rPr>
          <w:rFonts w:ascii="Century Gothic" w:hAnsi="Century Gothic"/>
          <w:color w:val="000000" w:themeColor="text1"/>
          <w:sz w:val="24"/>
          <w:u w:val="single"/>
        </w:rPr>
        <w:t xml:space="preserve">ain </w:t>
      </w:r>
      <w:r w:rsidR="00E626B9">
        <w:rPr>
          <w:rFonts w:ascii="Century Gothic" w:hAnsi="Century Gothic"/>
          <w:color w:val="000000" w:themeColor="text1"/>
          <w:sz w:val="24"/>
          <w:u w:val="single"/>
        </w:rPr>
        <w:t>building</w:t>
      </w:r>
      <w:r w:rsidR="00AD786D" w:rsidRPr="00AD786D">
        <w:rPr>
          <w:rFonts w:ascii="Century Gothic" w:hAnsi="Century Gothic"/>
          <w:color w:val="000000" w:themeColor="text1"/>
          <w:sz w:val="24"/>
          <w:u w:val="single"/>
        </w:rPr>
        <w:t>:</w:t>
      </w:r>
    </w:p>
    <w:p w14:paraId="39E2FBC7" w14:textId="3C89E61D" w:rsidR="00AD786D" w:rsidRPr="00AD786D" w:rsidRDefault="00E626B9" w:rsidP="0040304B">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New </w:t>
      </w:r>
      <w:r w:rsidR="00802280">
        <w:rPr>
          <w:rFonts w:ascii="Century Gothic" w:hAnsi="Century Gothic"/>
          <w:color w:val="000000" w:themeColor="text1"/>
          <w:sz w:val="24"/>
        </w:rPr>
        <w:t>s</w:t>
      </w:r>
      <w:r w:rsidR="00AD786D" w:rsidRPr="00AD786D">
        <w:rPr>
          <w:rFonts w:ascii="Century Gothic" w:hAnsi="Century Gothic"/>
          <w:color w:val="000000" w:themeColor="text1"/>
          <w:sz w:val="24"/>
        </w:rPr>
        <w:t xml:space="preserve">cullery,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802280">
        <w:rPr>
          <w:rFonts w:ascii="Century Gothic" w:hAnsi="Century Gothic"/>
          <w:color w:val="000000" w:themeColor="text1"/>
          <w:sz w:val="24"/>
        </w:rPr>
        <w:t>b</w:t>
      </w:r>
      <w:r w:rsidR="00AD786D" w:rsidRPr="00AD786D">
        <w:rPr>
          <w:rFonts w:ascii="Century Gothic" w:hAnsi="Century Gothic"/>
          <w:color w:val="000000" w:themeColor="text1"/>
          <w:sz w:val="24"/>
        </w:rPr>
        <w:t xml:space="preserve">athroom,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sidRPr="00AD786D">
        <w:rPr>
          <w:rFonts w:ascii="Century Gothic" w:hAnsi="Century Gothic"/>
          <w:color w:val="000000" w:themeColor="text1"/>
          <w:sz w:val="24"/>
        </w:rPr>
        <w:t>covered patio</w:t>
      </w:r>
      <w:r w:rsidR="00AD786D">
        <w:rPr>
          <w:rFonts w:ascii="Century Gothic" w:hAnsi="Century Gothic"/>
          <w:color w:val="000000" w:themeColor="text1"/>
          <w:sz w:val="24"/>
        </w:rPr>
        <w:t xml:space="preserve">,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Pr>
          <w:rFonts w:ascii="Century Gothic" w:hAnsi="Century Gothic"/>
          <w:color w:val="000000" w:themeColor="text1"/>
          <w:sz w:val="24"/>
        </w:rPr>
        <w:t>e</w:t>
      </w:r>
      <w:r w:rsidR="00AD786D" w:rsidRPr="00AD786D">
        <w:rPr>
          <w:rFonts w:ascii="Century Gothic" w:hAnsi="Century Gothic"/>
          <w:color w:val="000000" w:themeColor="text1"/>
          <w:sz w:val="24"/>
        </w:rPr>
        <w:t>ntrance foyer</w:t>
      </w:r>
      <w:r w:rsidR="00AD786D">
        <w:rPr>
          <w:rFonts w:ascii="Century Gothic" w:hAnsi="Century Gothic"/>
          <w:color w:val="000000" w:themeColor="text1"/>
          <w:sz w:val="24"/>
        </w:rPr>
        <w:t>.</w:t>
      </w:r>
    </w:p>
    <w:p w14:paraId="6AEDFF68" w14:textId="77777777" w:rsidR="002167A6" w:rsidRPr="00AD786D" w:rsidRDefault="002167A6" w:rsidP="002167A6">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Plans, Section, Drainage, elevations, site plan, etc.</w:t>
      </w:r>
    </w:p>
    <w:p w14:paraId="73BDEC63" w14:textId="17EE0F26" w:rsidR="00AD786D" w:rsidRPr="00AD786D" w:rsidRDefault="00AD786D" w:rsidP="00AD786D">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3AF2249D" w14:textId="219BFF23" w:rsidR="00AD786D" w:rsidRDefault="00802280" w:rsidP="00AD786D">
      <w:pPr>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o</w:t>
      </w:r>
      <w:r w:rsidR="00AD786D">
        <w:rPr>
          <w:rFonts w:ascii="Century Gothic" w:hAnsi="Century Gothic"/>
          <w:color w:val="000000" w:themeColor="text1"/>
          <w:sz w:val="24"/>
          <w:u w:val="single"/>
        </w:rPr>
        <w:t>utbuilding:</w:t>
      </w:r>
    </w:p>
    <w:p w14:paraId="2D3C9805" w14:textId="7F99D141" w:rsidR="00E626B9" w:rsidRPr="00E626B9" w:rsidRDefault="00E626B9" w:rsidP="006508B4">
      <w:pPr>
        <w:pStyle w:val="ListParagraph"/>
        <w:numPr>
          <w:ilvl w:val="0"/>
          <w:numId w:val="17"/>
        </w:numPr>
        <w:tabs>
          <w:tab w:val="left" w:pos="1741"/>
        </w:tabs>
        <w:rPr>
          <w:rFonts w:ascii="Century Gothic" w:hAnsi="Century Gothic"/>
          <w:color w:val="000000" w:themeColor="text1"/>
          <w:sz w:val="24"/>
        </w:rPr>
      </w:pPr>
      <w:r w:rsidRPr="00E626B9">
        <w:rPr>
          <w:rFonts w:ascii="Century Gothic" w:hAnsi="Century Gothic"/>
          <w:color w:val="000000" w:themeColor="text1"/>
          <w:sz w:val="24"/>
        </w:rPr>
        <w:t xml:space="preserve">New </w:t>
      </w:r>
      <w:r w:rsidR="002F155A">
        <w:rPr>
          <w:rFonts w:ascii="Century Gothic" w:hAnsi="Century Gothic"/>
          <w:color w:val="000000" w:themeColor="text1"/>
          <w:sz w:val="24"/>
        </w:rPr>
        <w:t>storage</w:t>
      </w:r>
      <w:r w:rsidRPr="00E626B9">
        <w:rPr>
          <w:rFonts w:ascii="Century Gothic" w:hAnsi="Century Gothic"/>
          <w:color w:val="000000" w:themeColor="text1"/>
          <w:sz w:val="24"/>
        </w:rPr>
        <w:t xml:space="preserve">, </w:t>
      </w:r>
      <w:r w:rsidR="00802280">
        <w:rPr>
          <w:rFonts w:ascii="Century Gothic" w:hAnsi="Century Gothic"/>
          <w:color w:val="000000" w:themeColor="text1"/>
          <w:sz w:val="24"/>
        </w:rPr>
        <w:t>n</w:t>
      </w:r>
      <w:r w:rsidRPr="00E626B9">
        <w:rPr>
          <w:rFonts w:ascii="Century Gothic" w:hAnsi="Century Gothic"/>
          <w:color w:val="000000" w:themeColor="text1"/>
          <w:sz w:val="24"/>
        </w:rPr>
        <w:t>ew kitchen</w:t>
      </w:r>
      <w:r>
        <w:rPr>
          <w:rFonts w:ascii="Century Gothic" w:hAnsi="Century Gothic"/>
          <w:color w:val="000000" w:themeColor="text1"/>
          <w:sz w:val="24"/>
        </w:rPr>
        <w:t xml:space="preserve">, </w:t>
      </w:r>
      <w:r w:rsidR="00802280" w:rsidRPr="00E626B9">
        <w:rPr>
          <w:rFonts w:ascii="Century Gothic" w:hAnsi="Century Gothic"/>
          <w:color w:val="000000" w:themeColor="text1"/>
          <w:sz w:val="24"/>
        </w:rPr>
        <w:t>new</w:t>
      </w:r>
      <w:r w:rsidRPr="00E626B9">
        <w:rPr>
          <w:rFonts w:ascii="Century Gothic" w:hAnsi="Century Gothic"/>
          <w:color w:val="000000" w:themeColor="text1"/>
          <w:sz w:val="24"/>
        </w:rPr>
        <w:t xml:space="preserve"> bathroom</w:t>
      </w:r>
      <w:r>
        <w:rPr>
          <w:rFonts w:ascii="Century Gothic" w:hAnsi="Century Gothic"/>
          <w:color w:val="000000" w:themeColor="text1"/>
          <w:sz w:val="24"/>
        </w:rPr>
        <w:t>.</w:t>
      </w:r>
    </w:p>
    <w:p w14:paraId="666F8007" w14:textId="4AF0D017" w:rsidR="00E626B9" w:rsidRPr="00AD786D" w:rsidRDefault="002167A6" w:rsidP="00E626B9">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Plans, Section, </w:t>
      </w:r>
      <w:r w:rsidR="00E626B9">
        <w:rPr>
          <w:rFonts w:ascii="Century Gothic" w:hAnsi="Century Gothic"/>
          <w:color w:val="000000" w:themeColor="text1"/>
          <w:sz w:val="24"/>
        </w:rPr>
        <w:t>Drainage, elevations, site plan</w:t>
      </w:r>
      <w:r>
        <w:rPr>
          <w:rFonts w:ascii="Century Gothic" w:hAnsi="Century Gothic"/>
          <w:color w:val="000000" w:themeColor="text1"/>
          <w:sz w:val="24"/>
        </w:rPr>
        <w:t>, etc.</w:t>
      </w:r>
    </w:p>
    <w:p w14:paraId="51F0FBEC" w14:textId="5A697626" w:rsidR="00802280" w:rsidRPr="002167A6" w:rsidRDefault="00E626B9" w:rsidP="00802280">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5BE5236B" w14:textId="181EF3FF" w:rsidR="002167A6" w:rsidRDefault="002167A6" w:rsidP="002167A6">
      <w:pPr>
        <w:tabs>
          <w:tab w:val="left" w:pos="1741"/>
        </w:tabs>
        <w:ind w:left="1134"/>
        <w:rPr>
          <w:rFonts w:ascii="Century Gothic" w:hAnsi="Century Gothic"/>
          <w:color w:val="000000" w:themeColor="text1"/>
          <w:sz w:val="24"/>
          <w:u w:val="single"/>
        </w:rPr>
      </w:pPr>
      <w:r>
        <w:rPr>
          <w:rFonts w:ascii="Century Gothic" w:hAnsi="Century Gothic"/>
          <w:color w:val="000000" w:themeColor="text1"/>
          <w:sz w:val="24"/>
          <w:u w:val="single"/>
        </w:rPr>
        <w:t>New carports</w:t>
      </w:r>
    </w:p>
    <w:p w14:paraId="4F100EC2" w14:textId="3ACFFBD1"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New carports to be shown</w:t>
      </w:r>
      <w:r>
        <w:rPr>
          <w:rFonts w:ascii="Century Gothic" w:hAnsi="Century Gothic"/>
          <w:color w:val="000000" w:themeColor="text1"/>
          <w:sz w:val="24"/>
        </w:rPr>
        <w:t>.</w:t>
      </w:r>
    </w:p>
    <w:p w14:paraId="18A2429C" w14:textId="476C188A"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Site plan</w:t>
      </w:r>
      <w:r>
        <w:rPr>
          <w:rFonts w:ascii="Century Gothic" w:hAnsi="Century Gothic"/>
          <w:color w:val="000000" w:themeColor="text1"/>
          <w:sz w:val="24"/>
        </w:rPr>
        <w:t>, plan, section and elevations</w:t>
      </w:r>
    </w:p>
    <w:p w14:paraId="65CDC5B7" w14:textId="5A7CB94B" w:rsidR="00814B9E" w:rsidRDefault="00E02C7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0365C7EF" w14:textId="07080A38"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06B48C11"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E6F92">
        <w:rPr>
          <w:rFonts w:ascii="Century Gothic" w:hAnsi="Century Gothic"/>
          <w:color w:val="A17C01"/>
          <w:sz w:val="36"/>
        </w:rPr>
        <w:t xml:space="preserve">Mr &amp; Mrs </w:t>
      </w:r>
      <w:r w:rsidR="009E6F92" w:rsidRPr="009E6F92">
        <w:rPr>
          <w:rFonts w:ascii="Century Gothic" w:hAnsi="Century Gothic"/>
          <w:color w:val="A17C01"/>
          <w:sz w:val="36"/>
        </w:rPr>
        <w:t>McBirnie</w:t>
      </w:r>
      <w:r w:rsidR="009E6F92" w:rsidRPr="009E6F92">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4289BA98" w:rsidR="0052329D" w:rsidRPr="002C64E2" w:rsidRDefault="00C13AC7" w:rsidP="0052329D">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Pr="004F6751">
        <w:rPr>
          <w:rFonts w:ascii="Century Gothic" w:hAnsi="Century Gothic"/>
          <w:b/>
          <w:bCs/>
          <w:sz w:val="24"/>
          <w:szCs w:val="24"/>
          <w:u w:val="single"/>
        </w:rPr>
        <w:t>As-builts</w:t>
      </w:r>
      <w:r w:rsidR="0052329D" w:rsidRPr="002C64E2">
        <w:rPr>
          <w:rFonts w:ascii="Century Gothic" w:hAnsi="Century Gothic"/>
          <w:sz w:val="24"/>
          <w:szCs w:val="24"/>
          <w:u w:val="single"/>
        </w:rPr>
        <w:t>:</w:t>
      </w:r>
    </w:p>
    <w:p w14:paraId="75BD76E5" w14:textId="2ACC674A"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0D731551" w:rsidR="007A1F6F"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Front main building: </w:t>
      </w:r>
      <w:r>
        <w:rPr>
          <w:rFonts w:ascii="Century Gothic" w:hAnsi="Century Gothic"/>
          <w:sz w:val="20"/>
          <w:szCs w:val="20"/>
        </w:rPr>
        <w:tab/>
        <w:t xml:space="preserve">- </w:t>
      </w:r>
      <w:r w:rsidR="00ED655C">
        <w:rPr>
          <w:rFonts w:ascii="Century Gothic" w:hAnsi="Century Gothic"/>
          <w:sz w:val="20"/>
          <w:szCs w:val="20"/>
        </w:rPr>
        <w:t>178.95 sqm</w:t>
      </w:r>
    </w:p>
    <w:p w14:paraId="47BAE5CF" w14:textId="69A37528" w:rsidR="0052329D"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Outbuilding: </w:t>
      </w:r>
      <w:r>
        <w:rPr>
          <w:rFonts w:ascii="Century Gothic" w:hAnsi="Century Gothic"/>
          <w:sz w:val="20"/>
          <w:szCs w:val="20"/>
        </w:rPr>
        <w:tab/>
      </w:r>
      <w:r>
        <w:rPr>
          <w:rFonts w:ascii="Century Gothic" w:hAnsi="Century Gothic"/>
          <w:sz w:val="20"/>
          <w:szCs w:val="20"/>
        </w:rPr>
        <w:tab/>
        <w:t xml:space="preserve">- </w:t>
      </w:r>
      <w:r w:rsidR="00ED655C">
        <w:rPr>
          <w:rFonts w:ascii="Century Gothic" w:hAnsi="Century Gothic"/>
          <w:sz w:val="20"/>
          <w:szCs w:val="20"/>
        </w:rPr>
        <w:t>105.91 sqm</w:t>
      </w:r>
    </w:p>
    <w:p w14:paraId="18498313" w14:textId="0D6BCF83" w:rsidR="0052329D" w:rsidRDefault="0052329D" w:rsidP="0052329D">
      <w:pPr>
        <w:pStyle w:val="ListParagraph"/>
        <w:spacing w:after="200" w:line="276" w:lineRule="auto"/>
        <w:ind w:left="1080" w:right="543"/>
        <w:jc w:val="right"/>
        <w:rPr>
          <w:rFonts w:ascii="Century Gothic" w:hAnsi="Century Gothic"/>
          <w:b/>
          <w:bCs/>
          <w:i/>
          <w:iCs/>
          <w:sz w:val="24"/>
          <w:szCs w:val="24"/>
          <w:u w:val="single"/>
        </w:rPr>
      </w:pPr>
      <w:r w:rsidRPr="0052329D">
        <w:rPr>
          <w:rFonts w:ascii="Century Gothic" w:hAnsi="Century Gothic"/>
          <w:b/>
          <w:bCs/>
          <w:i/>
          <w:iCs/>
          <w:sz w:val="24"/>
          <w:szCs w:val="24"/>
          <w:u w:val="single"/>
        </w:rPr>
        <w:t xml:space="preserve">R </w:t>
      </w:r>
      <w:r w:rsidR="00757009">
        <w:rPr>
          <w:rFonts w:ascii="Century Gothic" w:hAnsi="Century Gothic"/>
          <w:b/>
          <w:bCs/>
          <w:i/>
          <w:iCs/>
          <w:sz w:val="24"/>
          <w:szCs w:val="24"/>
          <w:u w:val="single"/>
        </w:rPr>
        <w:t>2</w:t>
      </w:r>
      <w:r w:rsidR="00DF6B2C">
        <w:rPr>
          <w:rFonts w:ascii="Century Gothic" w:hAnsi="Century Gothic"/>
          <w:b/>
          <w:bCs/>
          <w:i/>
          <w:iCs/>
          <w:sz w:val="24"/>
          <w:szCs w:val="24"/>
          <w:u w:val="single"/>
        </w:rPr>
        <w:t> </w:t>
      </w:r>
      <w:r w:rsidR="00757009">
        <w:rPr>
          <w:rFonts w:ascii="Century Gothic" w:hAnsi="Century Gothic"/>
          <w:b/>
          <w:bCs/>
          <w:i/>
          <w:iCs/>
          <w:sz w:val="24"/>
          <w:szCs w:val="24"/>
          <w:u w:val="single"/>
        </w:rPr>
        <w:t>500</w:t>
      </w:r>
      <w:r w:rsidR="00DF6B2C">
        <w:rPr>
          <w:rFonts w:ascii="Century Gothic" w:hAnsi="Century Gothic"/>
          <w:b/>
          <w:bCs/>
          <w:i/>
          <w:iCs/>
          <w:sz w:val="24"/>
          <w:szCs w:val="24"/>
          <w:u w:val="single"/>
        </w:rPr>
        <w:t>.</w:t>
      </w:r>
      <w:r w:rsidR="00757009">
        <w:rPr>
          <w:rFonts w:ascii="Century Gothic" w:hAnsi="Century Gothic"/>
          <w:b/>
          <w:bCs/>
          <w:i/>
          <w:iCs/>
          <w:sz w:val="24"/>
          <w:szCs w:val="24"/>
          <w:u w:val="single"/>
        </w:rPr>
        <w:t>00</w:t>
      </w:r>
    </w:p>
    <w:p w14:paraId="2970F67F" w14:textId="77777777" w:rsidR="00532670" w:rsidRPr="0052329D" w:rsidRDefault="00532670" w:rsidP="0052329D">
      <w:pPr>
        <w:pStyle w:val="ListParagraph"/>
        <w:spacing w:after="200" w:line="276" w:lineRule="auto"/>
        <w:ind w:left="1080" w:right="543"/>
        <w:jc w:val="right"/>
        <w:rPr>
          <w:rFonts w:ascii="Century Gothic" w:hAnsi="Century Gothic"/>
          <w:b/>
          <w:bCs/>
          <w:i/>
          <w:iCs/>
          <w:sz w:val="24"/>
          <w:szCs w:val="24"/>
          <w:u w:val="single"/>
        </w:rPr>
      </w:pPr>
    </w:p>
    <w:p w14:paraId="3EB6D152" w14:textId="7463F4CC" w:rsidR="00C13AC7" w:rsidRPr="002C64E2" w:rsidRDefault="00C13AC7" w:rsidP="00C13AC7">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D602E3">
        <w:rPr>
          <w:rFonts w:ascii="Century Gothic" w:hAnsi="Century Gothic"/>
          <w:sz w:val="24"/>
          <w:szCs w:val="24"/>
          <w:u w:val="single"/>
        </w:rPr>
        <w:t>2</w:t>
      </w:r>
      <w:r w:rsidRPr="002C64E2">
        <w:rPr>
          <w:rFonts w:ascii="Century Gothic" w:hAnsi="Century Gothic"/>
          <w:sz w:val="24"/>
          <w:szCs w:val="24"/>
          <w:u w:val="single"/>
        </w:rPr>
        <w:t xml:space="preserve">: </w:t>
      </w:r>
      <w:r>
        <w:rPr>
          <w:rFonts w:ascii="Century Gothic" w:hAnsi="Century Gothic"/>
          <w:sz w:val="24"/>
          <w:szCs w:val="24"/>
          <w:u w:val="single"/>
        </w:rPr>
        <w:t xml:space="preserve"> </w:t>
      </w:r>
      <w:r w:rsidRPr="00B81BB0">
        <w:rPr>
          <w:rFonts w:ascii="Century Gothic" w:hAnsi="Century Gothic"/>
          <w:b/>
          <w:bCs/>
          <w:sz w:val="24"/>
          <w:szCs w:val="24"/>
          <w:u w:val="single"/>
        </w:rPr>
        <w:t xml:space="preserve">Municipal </w:t>
      </w:r>
      <w:r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r w:rsidR="00757009">
        <w:rPr>
          <w:rFonts w:ascii="Century Gothic" w:hAnsi="Century Gothic"/>
          <w:sz w:val="24"/>
          <w:szCs w:val="24"/>
          <w:u w:val="single"/>
        </w:rPr>
        <w:t>d</w:t>
      </w:r>
      <w:r w:rsidR="00757009" w:rsidRPr="00757009">
        <w:rPr>
          <w:rFonts w:ascii="Century Gothic" w:hAnsi="Century Gothic"/>
          <w:sz w:val="24"/>
          <w:szCs w:val="24"/>
          <w:u w:val="single"/>
        </w:rPr>
        <w:t xml:space="preserve">ocumentation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sidRPr="00757009">
        <w:rPr>
          <w:rFonts w:ascii="Century Gothic" w:hAnsi="Century Gothic"/>
          <w:sz w:val="24"/>
          <w:szCs w:val="24"/>
          <w:u w:val="single"/>
        </w:rPr>
        <w:t>:</w:t>
      </w:r>
    </w:p>
    <w:p w14:paraId="53402FFA" w14:textId="77777777" w:rsidR="00C13AC7" w:rsidRDefault="00C13AC7" w:rsidP="0052329D">
      <w:pPr>
        <w:pStyle w:val="ListParagraph"/>
        <w:spacing w:after="200" w:line="276" w:lineRule="auto"/>
        <w:ind w:left="1134" w:right="401"/>
        <w:rPr>
          <w:rFonts w:ascii="Century Gothic" w:hAnsi="Century Gothic"/>
          <w:sz w:val="20"/>
          <w:szCs w:val="20"/>
        </w:rPr>
      </w:pPr>
    </w:p>
    <w:p w14:paraId="7EEA49E0" w14:textId="2B532E51"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 xml:space="preserve">Municipal, </w:t>
      </w:r>
      <w:r w:rsidR="00D602E3">
        <w:rPr>
          <w:rFonts w:ascii="Century Gothic" w:hAnsi="Century Gothic"/>
          <w:sz w:val="24"/>
          <w:szCs w:val="24"/>
        </w:rPr>
        <w:t>d</w:t>
      </w:r>
      <w:r w:rsidRPr="00F46EAE">
        <w:rPr>
          <w:rFonts w:ascii="Century Gothic" w:hAnsi="Century Gothic"/>
          <w:sz w:val="24"/>
          <w:szCs w:val="24"/>
        </w:rPr>
        <w:t xml:space="preserve">ocumentation and </w:t>
      </w:r>
      <w:r w:rsidR="00D602E3">
        <w:rPr>
          <w:rFonts w:ascii="Century Gothic" w:hAnsi="Century Gothic"/>
          <w:sz w:val="24"/>
          <w:szCs w:val="24"/>
        </w:rPr>
        <w:t>s</w:t>
      </w:r>
      <w:r w:rsidRPr="00F46EAE">
        <w:rPr>
          <w:rFonts w:ascii="Century Gothic" w:hAnsi="Century Gothic"/>
          <w:sz w:val="24"/>
          <w:szCs w:val="24"/>
        </w:rPr>
        <w:t>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0" w:name="_Hlk145423816"/>
      <w:r>
        <w:rPr>
          <w:rFonts w:ascii="Century Gothic" w:hAnsi="Century Gothic"/>
          <w:sz w:val="20"/>
          <w:szCs w:val="20"/>
        </w:rPr>
        <w:t>Municipal drawings; Site plan, Floor Plan, Section, Elevations, and basic Electrical layouts</w:t>
      </w:r>
    </w:p>
    <w:p w14:paraId="449E1737" w14:textId="77777777" w:rsidR="0052329D" w:rsidRPr="00ED655C" w:rsidRDefault="0052329D" w:rsidP="0052329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A4E0D67" w14:textId="50435F81" w:rsidR="00ED655C" w:rsidRDefault="00ED655C" w:rsidP="00ED655C">
      <w:pPr>
        <w:pStyle w:val="ListParagraph"/>
        <w:spacing w:after="200" w:line="276" w:lineRule="auto"/>
        <w:ind w:left="1440" w:right="543"/>
        <w:jc w:val="right"/>
        <w:rPr>
          <w:rFonts w:ascii="Century Gothic" w:hAnsi="Century Gothic"/>
          <w:b/>
          <w:bCs/>
          <w:i/>
          <w:iCs/>
          <w:sz w:val="24"/>
          <w:szCs w:val="24"/>
          <w:u w:val="single"/>
        </w:rPr>
      </w:pPr>
      <w:r w:rsidRPr="00776C0E">
        <w:rPr>
          <w:rFonts w:ascii="Century Gothic" w:hAnsi="Century Gothic"/>
          <w:b/>
          <w:bCs/>
          <w:i/>
          <w:iCs/>
          <w:sz w:val="24"/>
          <w:szCs w:val="24"/>
          <w:u w:val="single"/>
        </w:rPr>
        <w:t>R</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18</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960</w:t>
      </w:r>
      <w:r>
        <w:rPr>
          <w:rFonts w:ascii="Century Gothic" w:hAnsi="Century Gothic"/>
          <w:b/>
          <w:bCs/>
          <w:i/>
          <w:iCs/>
          <w:sz w:val="24"/>
          <w:szCs w:val="24"/>
          <w:u w:val="single"/>
        </w:rPr>
        <w:t>.00</w:t>
      </w:r>
    </w:p>
    <w:p w14:paraId="19210E6F" w14:textId="77777777" w:rsidR="00532670" w:rsidRPr="00ED655C" w:rsidRDefault="00532670" w:rsidP="00ED655C">
      <w:pPr>
        <w:pStyle w:val="ListParagraph"/>
        <w:spacing w:after="200" w:line="276" w:lineRule="auto"/>
        <w:ind w:left="1440" w:right="543"/>
        <w:jc w:val="right"/>
        <w:rPr>
          <w:rFonts w:ascii="Century Gothic" w:hAnsi="Century Gothic"/>
          <w:i/>
          <w:iCs/>
          <w:sz w:val="24"/>
          <w:szCs w:val="24"/>
          <w:u w:val="single"/>
        </w:rPr>
      </w:pPr>
    </w:p>
    <w:bookmarkEnd w:id="0"/>
    <w:p w14:paraId="16C200E2" w14:textId="4B428D1B"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w:t>
      </w:r>
    </w:p>
    <w:p w14:paraId="2201E857" w14:textId="7032A18E" w:rsidR="00ED655C" w:rsidRPr="00ED655C" w:rsidRDefault="00ED655C" w:rsidP="00ED655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368A8DC6" w14:textId="42B9831A" w:rsidR="00532670" w:rsidRDefault="00D229B1" w:rsidP="00DE3D21">
      <w:pPr>
        <w:spacing w:after="200" w:line="240" w:lineRule="auto"/>
        <w:ind w:right="543"/>
        <w:jc w:val="right"/>
        <w:rPr>
          <w:rFonts w:ascii="Century Gothic" w:hAnsi="Century Gothic"/>
          <w:b/>
          <w:bCs/>
          <w:i/>
          <w:iCs/>
          <w:sz w:val="24"/>
          <w:szCs w:val="24"/>
          <w:u w:val="single"/>
        </w:rPr>
      </w:pPr>
      <w:r w:rsidRPr="00776C0E">
        <w:rPr>
          <w:rFonts w:ascii="Century Gothic" w:hAnsi="Century Gothic"/>
          <w:b/>
          <w:bCs/>
          <w:sz w:val="20"/>
          <w:szCs w:val="20"/>
        </w:rPr>
        <w:tab/>
      </w:r>
      <w:r w:rsidR="002C64E2"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D602E3">
        <w:rPr>
          <w:rFonts w:ascii="Century Gothic" w:hAnsi="Century Gothic"/>
          <w:b/>
          <w:bCs/>
          <w:i/>
          <w:iCs/>
          <w:sz w:val="24"/>
          <w:szCs w:val="24"/>
          <w:u w:val="single"/>
        </w:rPr>
        <w:t>2</w:t>
      </w:r>
      <w:r w:rsidR="00757009">
        <w:rPr>
          <w:rFonts w:ascii="Century Gothic" w:hAnsi="Century Gothic"/>
          <w:b/>
          <w:bCs/>
          <w:i/>
          <w:iCs/>
          <w:sz w:val="24"/>
          <w:szCs w:val="24"/>
          <w:u w:val="single"/>
        </w:rPr>
        <w:t> </w:t>
      </w:r>
      <w:r w:rsidR="00D602E3">
        <w:rPr>
          <w:rFonts w:ascii="Century Gothic" w:hAnsi="Century Gothic"/>
          <w:b/>
          <w:bCs/>
          <w:i/>
          <w:iCs/>
          <w:sz w:val="24"/>
          <w:szCs w:val="24"/>
          <w:u w:val="single"/>
        </w:rPr>
        <w:t>500</w:t>
      </w:r>
      <w:r w:rsidR="00757009">
        <w:rPr>
          <w:rFonts w:ascii="Century Gothic" w:hAnsi="Century Gothic"/>
          <w:b/>
          <w:bCs/>
          <w:i/>
          <w:iCs/>
          <w:sz w:val="24"/>
          <w:szCs w:val="24"/>
          <w:u w:val="single"/>
        </w:rPr>
        <w:t>.00</w:t>
      </w:r>
    </w:p>
    <w:p w14:paraId="0A4D01D1" w14:textId="77777777" w:rsidR="00DB2126" w:rsidRDefault="00DB2126" w:rsidP="00DE3D21">
      <w:pPr>
        <w:spacing w:after="200" w:line="240" w:lineRule="auto"/>
        <w:ind w:right="543"/>
        <w:jc w:val="right"/>
        <w:rPr>
          <w:rFonts w:ascii="Century Gothic" w:hAnsi="Century Gothic"/>
          <w:b/>
          <w:bCs/>
          <w:i/>
          <w:iCs/>
          <w:sz w:val="24"/>
          <w:szCs w:val="24"/>
          <w:u w:val="single"/>
        </w:rPr>
      </w:pPr>
    </w:p>
    <w:p w14:paraId="6B291C5C" w14:textId="6F63099D"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1808CE23" w14:textId="24D8D2D5" w:rsidR="00DE3D21"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41E55038"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D602E3">
        <w:rPr>
          <w:rFonts w:ascii="Century Gothic" w:hAnsi="Century Gothic"/>
          <w:b/>
          <w:i/>
          <w:color w:val="000000" w:themeColor="text1"/>
          <w:sz w:val="40"/>
          <w:u w:val="single"/>
        </w:rPr>
        <w:t>23 960</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8A0A6F1"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532670" w:rsidRPr="00532670">
        <w:rPr>
          <w:rFonts w:ascii="Century Gothic" w:hAnsi="Century Gothic" w:cs="Arial"/>
          <w:bCs/>
          <w:sz w:val="24"/>
          <w:szCs w:val="24"/>
          <w:u w:val="single"/>
        </w:rPr>
        <w:t>19</w:t>
      </w:r>
      <w:r w:rsidR="00532670">
        <w:rPr>
          <w:rFonts w:ascii="Century Gothic" w:hAnsi="Century Gothic" w:cs="Arial"/>
          <w:bCs/>
          <w:sz w:val="24"/>
          <w:szCs w:val="24"/>
          <w:u w:val="single"/>
        </w:rPr>
        <w:t> </w:t>
      </w:r>
      <w:r w:rsidR="00532670" w:rsidRPr="00532670">
        <w:rPr>
          <w:rFonts w:ascii="Century Gothic" w:hAnsi="Century Gothic" w:cs="Arial"/>
          <w:bCs/>
          <w:sz w:val="24"/>
          <w:szCs w:val="24"/>
          <w:u w:val="single"/>
        </w:rPr>
        <w:t>168</w:t>
      </w:r>
      <w:r w:rsidR="0053267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E75AF02" w14:textId="1460363D" w:rsidR="007B3D86" w:rsidRPr="00EC69C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4F6751" w:rsidRPr="00EC69CC">
        <w:rPr>
          <w:rFonts w:ascii="Century Gothic" w:hAnsi="Century Gothic" w:cs="Arial"/>
          <w:bCs/>
          <w:sz w:val="24"/>
          <w:szCs w:val="24"/>
          <w:u w:val="single"/>
        </w:rPr>
        <w:t xml:space="preserve">  </w:t>
      </w:r>
      <w:r w:rsidR="00D602E3" w:rsidRPr="00EC69CC">
        <w:rPr>
          <w:rFonts w:ascii="Century Gothic" w:hAnsi="Century Gothic" w:cs="Arial"/>
          <w:bCs/>
          <w:sz w:val="24"/>
          <w:szCs w:val="24"/>
          <w:u w:val="single"/>
        </w:rPr>
        <w:t>4 792.00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5E4A02E" w14:textId="77777777" w:rsidR="00532670" w:rsidRDefault="00532670" w:rsidP="007B3D86">
      <w:pPr>
        <w:tabs>
          <w:tab w:val="left" w:pos="1741"/>
        </w:tabs>
        <w:rPr>
          <w:rFonts w:ascii="Century Gothic" w:hAnsi="Century Gothic"/>
          <w:b/>
          <w:color w:val="000000" w:themeColor="text1"/>
          <w:sz w:val="24"/>
          <w:szCs w:val="18"/>
        </w:rPr>
      </w:pPr>
    </w:p>
    <w:p w14:paraId="25B14C1C" w14:textId="77777777" w:rsidR="00532670" w:rsidRDefault="00532670" w:rsidP="007B3D86">
      <w:pPr>
        <w:tabs>
          <w:tab w:val="left" w:pos="1741"/>
        </w:tabs>
        <w:rPr>
          <w:rFonts w:ascii="Century Gothic" w:hAnsi="Century Gothic"/>
          <w:b/>
          <w:color w:val="000000" w:themeColor="text1"/>
          <w:sz w:val="24"/>
          <w:szCs w:val="18"/>
        </w:rPr>
      </w:pP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28E43DBD"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1EE5F778" w14:textId="7BE50652" w:rsidR="00A773D6" w:rsidRP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02CAEC04" w:rsidR="007B3D86" w:rsidRPr="00E02C71" w:rsidRDefault="007B3D86" w:rsidP="00E02C71">
      <w:pPr>
        <w:pStyle w:val="NoSpacing"/>
        <w:rPr>
          <w:rFonts w:ascii="Century Gothic" w:hAnsi="Century Gothic"/>
          <w:sz w:val="20"/>
          <w:szCs w:val="20"/>
        </w:rPr>
      </w:pPr>
      <w:r w:rsidRPr="00E02C71">
        <w:rPr>
          <w:rFonts w:ascii="Century Gothic" w:hAnsi="Century Gothic"/>
          <w:b/>
          <w:sz w:val="20"/>
          <w:szCs w:val="20"/>
          <w:u w:val="single"/>
        </w:rPr>
        <w:t xml:space="preserve">Blackhound </w:t>
      </w:r>
      <w:r w:rsidRPr="00E02C71">
        <w:rPr>
          <w:rFonts w:ascii="Century Gothic" w:hAnsi="Century Gothic"/>
          <w:sz w:val="20"/>
          <w:szCs w:val="20"/>
          <w:u w:val="single"/>
        </w:rPr>
        <w:t xml:space="preserve">will be employed for </w:t>
      </w:r>
      <w:r w:rsidRPr="00E02C71">
        <w:rPr>
          <w:rFonts w:ascii="Century Gothic" w:hAnsi="Century Gothic"/>
          <w:b/>
          <w:sz w:val="20"/>
          <w:szCs w:val="20"/>
          <w:u w:val="single"/>
        </w:rPr>
        <w:t>Work stages 1 to 4.</w:t>
      </w:r>
      <w:r w:rsidR="002F155A" w:rsidRPr="00E02C71">
        <w:rPr>
          <w:rFonts w:ascii="Century Gothic" w:hAnsi="Century Gothic"/>
          <w:b/>
          <w:sz w:val="20"/>
          <w:szCs w:val="20"/>
          <w:u w:val="single"/>
        </w:rPr>
        <w:t>1</w:t>
      </w:r>
      <w:r w:rsidRPr="00E02C71">
        <w:rPr>
          <w:rFonts w:ascii="Century Gothic" w:hAnsi="Century Gothic"/>
          <w:b/>
          <w:sz w:val="20"/>
          <w:szCs w:val="20"/>
        </w:rPr>
        <w:t xml:space="preserve">: </w:t>
      </w:r>
      <w:r w:rsidRPr="00E02C71">
        <w:rPr>
          <w:rFonts w:ascii="Century Gothic" w:hAnsi="Century Gothic"/>
          <w:sz w:val="20"/>
          <w:szCs w:val="20"/>
        </w:rPr>
        <w:t>to Design and create municipal drawings. The Municipal drawings will then be submitted to council for approval by the local authorities.</w:t>
      </w:r>
    </w:p>
    <w:p w14:paraId="5E49153C" w14:textId="1FE53AC6"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(Blackhound will be employed for Work stages 1 to 4.</w:t>
      </w:r>
      <w:r w:rsidR="002F155A" w:rsidRPr="00E02C71">
        <w:rPr>
          <w:rFonts w:ascii="Century Gothic" w:hAnsi="Century Gothic"/>
          <w:sz w:val="20"/>
          <w:szCs w:val="20"/>
        </w:rPr>
        <w:t>1</w:t>
      </w:r>
      <w:r w:rsidRPr="00E02C71">
        <w:rPr>
          <w:rFonts w:ascii="Century Gothic" w:hAnsi="Century Gothic"/>
          <w:sz w:val="20"/>
          <w:szCs w:val="20"/>
        </w:rPr>
        <w:t>, as laid out in this document: F</w:t>
      </w:r>
      <w:r w:rsidR="007A1F6F" w:rsidRPr="00E02C71">
        <w:rPr>
          <w:rFonts w:ascii="Century Gothic" w:hAnsi="Century Gothic"/>
          <w:sz w:val="20"/>
          <w:szCs w:val="20"/>
        </w:rPr>
        <w:t xml:space="preserve">or </w:t>
      </w:r>
      <w:r w:rsidRPr="00E02C71">
        <w:rPr>
          <w:rFonts w:ascii="Century Gothic" w:hAnsi="Century Gothic"/>
          <w:sz w:val="20"/>
          <w:szCs w:val="20"/>
        </w:rPr>
        <w:t>design</w:t>
      </w:r>
      <w:r w:rsidR="002F155A" w:rsidRPr="00E02C71">
        <w:rPr>
          <w:rFonts w:ascii="Century Gothic" w:hAnsi="Century Gothic"/>
          <w:sz w:val="20"/>
          <w:szCs w:val="20"/>
        </w:rPr>
        <w:t xml:space="preserve"> and</w:t>
      </w:r>
      <w:r w:rsidRPr="00E02C71">
        <w:rPr>
          <w:rFonts w:ascii="Century Gothic" w:hAnsi="Century Gothic"/>
          <w:sz w:val="20"/>
          <w:szCs w:val="20"/>
        </w:rPr>
        <w:t xml:space="preserve"> municipal drawings. E.g. Creating municipal drawings from the approved design and submitting the drawings to the local authorities to gain their approval</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77777777"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No Additional services have been included in this quotation </w:t>
      </w:r>
      <w:r w:rsidR="007A1F6F" w:rsidRPr="00E02C71">
        <w:rPr>
          <w:rFonts w:ascii="Century Gothic" w:hAnsi="Century Gothic"/>
          <w:sz w:val="20"/>
          <w:szCs w:val="20"/>
        </w:rPr>
        <w:t>to</w:t>
      </w:r>
      <w:r w:rsidRPr="00E02C71">
        <w:rPr>
          <w:rFonts w:ascii="Century Gothic" w:hAnsi="Century Gothic"/>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EC32551" w14:textId="77777777" w:rsidR="007A1F6F" w:rsidRPr="00E02C71" w:rsidRDefault="007A1F6F" w:rsidP="00E02C71">
      <w:pPr>
        <w:pStyle w:val="NoSpacing"/>
        <w:rPr>
          <w:rFonts w:ascii="Century Gothic" w:hAnsi="Century Gothic"/>
          <w:sz w:val="20"/>
          <w:szCs w:val="20"/>
        </w:rPr>
      </w:pPr>
    </w:p>
    <w:p w14:paraId="1CAD7949" w14:textId="125F6B58"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Furthermore, since Blackhound will be</w:t>
      </w:r>
      <w:r w:rsidRPr="00E02C71">
        <w:rPr>
          <w:rFonts w:ascii="Century Gothic" w:hAnsi="Century Gothic"/>
          <w:b/>
          <w:bCs/>
          <w:sz w:val="20"/>
          <w:szCs w:val="20"/>
        </w:rPr>
        <w:t xml:space="preserve"> NOT</w:t>
      </w:r>
      <w:r w:rsidRPr="00E02C71">
        <w:rPr>
          <w:rFonts w:ascii="Century Gothic" w:hAnsi="Century Gothic"/>
          <w:sz w:val="20"/>
          <w:szCs w:val="20"/>
        </w:rPr>
        <w:t xml:space="preserve"> appointed for work stages</w:t>
      </w:r>
      <w:r w:rsidR="002F155A" w:rsidRPr="00E02C71">
        <w:rPr>
          <w:rFonts w:ascii="Century Gothic" w:hAnsi="Century Gothic"/>
          <w:sz w:val="20"/>
          <w:szCs w:val="20"/>
        </w:rPr>
        <w:t xml:space="preserve"> </w:t>
      </w:r>
      <w:r w:rsidR="002F155A" w:rsidRPr="00E02C71">
        <w:rPr>
          <w:rFonts w:ascii="Century Gothic" w:hAnsi="Century Gothic"/>
          <w:b/>
          <w:bCs/>
          <w:sz w:val="20"/>
          <w:szCs w:val="20"/>
        </w:rPr>
        <w:t>4.2,</w:t>
      </w:r>
      <w:r w:rsidRPr="00E02C71">
        <w:rPr>
          <w:rFonts w:ascii="Century Gothic" w:hAnsi="Century Gothic"/>
          <w:b/>
          <w:bCs/>
          <w:sz w:val="20"/>
          <w:szCs w:val="20"/>
        </w:rPr>
        <w:t xml:space="preserve"> 5, and 6</w:t>
      </w:r>
      <w:r w:rsidRPr="00E02C71">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6497B416" w14:textId="77777777" w:rsidR="007A1F6F" w:rsidRPr="00E02C71" w:rsidRDefault="007A1F6F" w:rsidP="00E02C71">
      <w:pPr>
        <w:pStyle w:val="NoSpacing"/>
        <w:rPr>
          <w:rFonts w:ascii="Century Gothic" w:hAnsi="Century Gothic"/>
          <w:sz w:val="20"/>
          <w:szCs w:val="20"/>
        </w:rPr>
      </w:pPr>
    </w:p>
    <w:p w14:paraId="0CD9DF45"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(E.g., Electrical COC, Plumbing COC, Beacon Certificate, Roof Certificate, Engineers Form4, etc.)</w:t>
      </w:r>
    </w:p>
    <w:p w14:paraId="563A01CC" w14:textId="77777777" w:rsidR="00A773D6" w:rsidRPr="00E02C71" w:rsidRDefault="00A773D6" w:rsidP="00E02C71">
      <w:pPr>
        <w:pStyle w:val="NoSpacing"/>
        <w:rPr>
          <w:rFonts w:ascii="Century Gothic" w:hAnsi="Century Gothic"/>
          <w:sz w:val="20"/>
          <w:szCs w:val="20"/>
        </w:rPr>
      </w:pPr>
    </w:p>
    <w:p w14:paraId="61C5DF68" w14:textId="2D9316CD"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This Quotation is only for Architectural </w:t>
      </w:r>
      <w:r w:rsidRPr="00E02C71">
        <w:rPr>
          <w:rFonts w:ascii="Century Gothic" w:hAnsi="Century Gothic"/>
          <w:b/>
          <w:sz w:val="20"/>
          <w:szCs w:val="20"/>
        </w:rPr>
        <w:t>work stage’s 1, 2, 3</w:t>
      </w:r>
      <w:r w:rsidR="002F155A" w:rsidRPr="00E02C71">
        <w:rPr>
          <w:rFonts w:ascii="Century Gothic" w:hAnsi="Century Gothic"/>
          <w:b/>
          <w:sz w:val="20"/>
          <w:szCs w:val="20"/>
        </w:rPr>
        <w:t xml:space="preserve"> &amp;</w:t>
      </w:r>
      <w:r w:rsidR="007A1F6F" w:rsidRPr="00E02C71">
        <w:rPr>
          <w:rFonts w:ascii="Century Gothic" w:hAnsi="Century Gothic"/>
          <w:b/>
          <w:sz w:val="20"/>
          <w:szCs w:val="20"/>
        </w:rPr>
        <w:t xml:space="preserve"> 4.1</w:t>
      </w:r>
      <w:r w:rsidR="002F155A" w:rsidRPr="00E02C71">
        <w:rPr>
          <w:rFonts w:ascii="Century Gothic" w:hAnsi="Century Gothic"/>
          <w:b/>
          <w:sz w:val="20"/>
          <w:szCs w:val="20"/>
        </w:rPr>
        <w:t>.</w:t>
      </w:r>
    </w:p>
    <w:p w14:paraId="7F1894EF" w14:textId="1E13D173" w:rsidR="007B3D86" w:rsidRPr="00E02C71" w:rsidRDefault="007B3D86" w:rsidP="00E02C71">
      <w:pPr>
        <w:pStyle w:val="NoSpacing"/>
        <w:rPr>
          <w:rFonts w:ascii="Century Gothic" w:hAnsi="Century Gothic"/>
          <w:b/>
          <w:sz w:val="20"/>
          <w:szCs w:val="20"/>
        </w:rPr>
      </w:pPr>
      <w:r w:rsidRPr="00E02C71">
        <w:rPr>
          <w:rFonts w:ascii="Century Gothic" w:hAnsi="Century Gothic"/>
          <w:sz w:val="20"/>
          <w:szCs w:val="20"/>
        </w:rPr>
        <w:t xml:space="preserve">Excludes </w:t>
      </w:r>
      <w:r w:rsidRPr="00E02C71">
        <w:rPr>
          <w:rFonts w:ascii="Century Gothic" w:hAnsi="Century Gothic"/>
          <w:b/>
          <w:sz w:val="20"/>
          <w:szCs w:val="20"/>
        </w:rPr>
        <w:t xml:space="preserve">work stages </w:t>
      </w:r>
      <w:r w:rsidR="002F155A" w:rsidRPr="00E02C71">
        <w:rPr>
          <w:rFonts w:ascii="Century Gothic" w:hAnsi="Century Gothic"/>
          <w:b/>
          <w:sz w:val="20"/>
          <w:szCs w:val="20"/>
        </w:rPr>
        <w:t xml:space="preserve">4.2, </w:t>
      </w:r>
      <w:r w:rsidRPr="00E02C71">
        <w:rPr>
          <w:rFonts w:ascii="Century Gothic" w:hAnsi="Century Gothic"/>
          <w:b/>
          <w:sz w:val="20"/>
          <w:szCs w:val="20"/>
        </w:rPr>
        <w:t>5 &amp; 6.</w:t>
      </w:r>
    </w:p>
    <w:p w14:paraId="76AED0BA" w14:textId="77777777" w:rsidR="007A1F6F" w:rsidRDefault="007A1F6F" w:rsidP="007B3D86">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6372824C" w14:textId="77777777" w:rsidR="002F155A" w:rsidRDefault="002F155A" w:rsidP="007B3D86">
      <w:pPr>
        <w:tabs>
          <w:tab w:val="left" w:pos="1741"/>
        </w:tabs>
        <w:rPr>
          <w:rFonts w:ascii="Century Gothic" w:hAnsi="Century Gothic"/>
          <w:color w:val="000000" w:themeColor="text1"/>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 xml:space="preserve">R850.00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56CB0E10"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R95 per A1 print</w:t>
      </w:r>
    </w:p>
    <w:p w14:paraId="51C04AF2" w14:textId="77777777"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R105 per A0 print.</w:t>
      </w:r>
    </w:p>
    <w:p w14:paraId="06D39604" w14:textId="77777777" w:rsidR="00DB2126" w:rsidRDefault="00DB2126" w:rsidP="00DB2126">
      <w:pPr>
        <w:pStyle w:val="NoSpacing"/>
        <w:rPr>
          <w:rFonts w:ascii="Century Gothic" w:hAnsi="Century Gothic"/>
          <w:sz w:val="20"/>
          <w:szCs w:val="20"/>
        </w:rPr>
      </w:pP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7777777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3ECC9320" w14:textId="77777777" w:rsidR="00E02C71" w:rsidRDefault="00E02C71" w:rsidP="00AD3003">
      <w:pPr>
        <w:spacing w:after="200" w:line="276" w:lineRule="auto"/>
        <w:rPr>
          <w:rFonts w:ascii="Century Gothic" w:hAnsi="Century Gothic"/>
          <w:sz w:val="20"/>
          <w:szCs w:val="20"/>
        </w:rPr>
      </w:pPr>
    </w:p>
    <w:p w14:paraId="0FB6AABD" w14:textId="77777777" w:rsidR="00E02C71" w:rsidRDefault="00E02C71" w:rsidP="00AD3003">
      <w:pPr>
        <w:spacing w:after="200" w:line="276" w:lineRule="auto"/>
        <w:rPr>
          <w:rFonts w:ascii="Century Gothic" w:hAnsi="Century Gothic"/>
          <w:sz w:val="20"/>
          <w:szCs w:val="20"/>
        </w:rPr>
      </w:pPr>
    </w:p>
    <w:p w14:paraId="1837F37A" w14:textId="77777777" w:rsidR="00E02C71" w:rsidRDefault="00E02C71" w:rsidP="00AD3003">
      <w:pPr>
        <w:spacing w:after="200" w:line="276" w:lineRule="auto"/>
        <w:rPr>
          <w:rFonts w:ascii="Century Gothic" w:hAnsi="Century Gothic"/>
          <w:sz w:val="20"/>
          <w:szCs w:val="20"/>
        </w:rPr>
      </w:pPr>
    </w:p>
    <w:p w14:paraId="2D7963FE" w14:textId="77777777" w:rsidR="00E02C71" w:rsidRDefault="00E02C71" w:rsidP="00AD3003">
      <w:pPr>
        <w:spacing w:after="200" w:line="276" w:lineRule="auto"/>
        <w:rPr>
          <w:rFonts w:ascii="Century Gothic" w:hAnsi="Century Gothic"/>
          <w:sz w:val="20"/>
          <w:szCs w:val="20"/>
        </w:rPr>
      </w:pPr>
    </w:p>
    <w:p w14:paraId="35C6DFDA" w14:textId="77777777" w:rsidR="00E02C71" w:rsidRDefault="00E02C71" w:rsidP="00AD3003">
      <w:pPr>
        <w:spacing w:after="200" w:line="276" w:lineRule="auto"/>
        <w:rPr>
          <w:rFonts w:ascii="Century Gothic" w:hAnsi="Century Gothic"/>
          <w:sz w:val="20"/>
          <w:szCs w:val="20"/>
        </w:rPr>
      </w:pPr>
    </w:p>
    <w:p w14:paraId="2957105B" w14:textId="77777777" w:rsidR="00E02C71" w:rsidRPr="00AD3003" w:rsidRDefault="00E02C71" w:rsidP="00AD3003">
      <w:pPr>
        <w:spacing w:after="200" w:line="276" w:lineRule="auto"/>
        <w:rPr>
          <w:rFonts w:ascii="Century Gothic" w:hAnsi="Century Gothic"/>
          <w:sz w:val="20"/>
          <w:szCs w:val="20"/>
        </w:rPr>
      </w:pPr>
    </w:p>
    <w:p w14:paraId="3488FE61" w14:textId="77777777" w:rsidR="00DB2126" w:rsidRDefault="00DB2126" w:rsidP="007B3D86">
      <w:pPr>
        <w:pStyle w:val="NoSpacing"/>
        <w:rPr>
          <w:rFonts w:ascii="Century Gothic" w:hAnsi="Century Gothic"/>
          <w:sz w:val="20"/>
          <w:szCs w:val="20"/>
        </w:rPr>
      </w:pPr>
    </w:p>
    <w:p w14:paraId="6A992CA0" w14:textId="77777777" w:rsidR="00DB2126" w:rsidRDefault="00DB2126" w:rsidP="007B3D86">
      <w:pPr>
        <w:pStyle w:val="NoSpacing"/>
        <w:rPr>
          <w:rFonts w:ascii="Century Gothic" w:hAnsi="Century Gothic"/>
          <w:sz w:val="20"/>
          <w:szCs w:val="20"/>
        </w:rPr>
      </w:pPr>
    </w:p>
    <w:p w14:paraId="0C19B798" w14:textId="77777777" w:rsidR="00DB2126" w:rsidRDefault="00DB2126" w:rsidP="007B3D86">
      <w:pPr>
        <w:pStyle w:val="NoSpacing"/>
        <w:rPr>
          <w:rFonts w:ascii="Century Gothic" w:hAnsi="Century Gothic"/>
          <w:sz w:val="20"/>
          <w:szCs w:val="20"/>
        </w:rPr>
      </w:pPr>
    </w:p>
    <w:p w14:paraId="4094FDC9" w14:textId="77777777" w:rsidR="00DB2126" w:rsidRPr="00997EA8" w:rsidRDefault="00DB2126"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891DE1A"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sidR="002F155A">
        <w:rPr>
          <w:rFonts w:ascii="Century Gothic" w:hAnsi="Century Gothic"/>
          <w:b/>
          <w:bCs/>
          <w:color w:val="000000" w:themeColor="text1"/>
          <w:sz w:val="20"/>
          <w:szCs w:val="20"/>
        </w:rPr>
        <w:t>8</w:t>
      </w:r>
      <w:r w:rsidRPr="00997EA8">
        <w:rPr>
          <w:rFonts w:ascii="Century Gothic" w:hAnsi="Century Gothic"/>
          <w:b/>
          <w:bCs/>
          <w:color w:val="000000" w:themeColor="text1"/>
          <w:sz w:val="20"/>
          <w:szCs w:val="20"/>
        </w:rPr>
        <w:t xml:space="preserve"> </w:t>
      </w:r>
      <w:r w:rsidR="002F155A">
        <w:rPr>
          <w:rFonts w:ascii="Century Gothic" w:hAnsi="Century Gothic"/>
          <w:b/>
          <w:bCs/>
          <w:color w:val="000000" w:themeColor="text1"/>
          <w:sz w:val="20"/>
          <w:szCs w:val="20"/>
        </w:rPr>
        <w:t>Oct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9726B18"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t xml:space="preserve">Sim-con </w:t>
      </w:r>
      <w:r w:rsidR="002F155A" w:rsidRPr="002F155A">
        <w:rPr>
          <w:rFonts w:ascii="Century Gothic" w:hAnsi="Century Gothic" w:cs="Arial"/>
          <w:sz w:val="23"/>
          <w:szCs w:val="23"/>
        </w:rPr>
        <w:t>(Werner Badenhorst</w:t>
      </w:r>
      <w:r w:rsidR="002F155A">
        <w:rPr>
          <w:rFonts w:ascii="Century Gothic" w:hAnsi="Century Gothic" w:cs="Arial"/>
          <w:sz w:val="23"/>
          <w:szCs w:val="23"/>
        </w:rPr>
        <w:t>)</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works; </w:t>
      </w:r>
    </w:p>
    <w:p w14:paraId="382B8953"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tender;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works;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appointment;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tenderer;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f) Complete all remaining technical and construction documentation and coordinate same with the consultants;</w:t>
      </w:r>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contract;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contractor;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documentation;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intent;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standards;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contract;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project;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B81BB0" w:rsidRDefault="007C357E" w:rsidP="00B81BB0">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sectPr w:rsidR="00F46EAE" w:rsidRPr="00B81BB0"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278D8"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3"/>
  </w:num>
  <w:num w:numId="3" w16cid:durableId="3947660">
    <w:abstractNumId w:val="14"/>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5"/>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6"/>
  </w:num>
  <w:num w:numId="18" w16cid:durableId="18356790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465BE"/>
    <w:rsid w:val="00451681"/>
    <w:rsid w:val="00456D91"/>
    <w:rsid w:val="00464706"/>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9E6F92"/>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6B2C"/>
    <w:rsid w:val="00DF78B1"/>
    <w:rsid w:val="00E010F7"/>
    <w:rsid w:val="00E02384"/>
    <w:rsid w:val="00E02C71"/>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l@pumps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ry@pumps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8</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2023-10-18T09:10:00Z</cp:lastPrinted>
  <dcterms:created xsi:type="dcterms:W3CDTF">2023-10-23T15:14:00Z</dcterms:created>
  <dcterms:modified xsi:type="dcterms:W3CDTF">2023-11-29T15:09:00Z</dcterms:modified>
</cp:coreProperties>
</file>