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5B6" w14:textId="77777777" w:rsidR="0023653A" w:rsidRDefault="0023653A" w:rsidP="00C30E43">
      <w:pPr>
        <w:tabs>
          <w:tab w:val="left" w:pos="2694"/>
        </w:tabs>
      </w:pPr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6068E67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8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509DBA9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74B1F2B3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47218071">
                <wp:simplePos x="0" y="0"/>
                <wp:positionH relativeFrom="page">
                  <wp:align>right</wp:align>
                </wp:positionH>
                <wp:positionV relativeFrom="paragraph">
                  <wp:posOffset>-409575</wp:posOffset>
                </wp:positionV>
                <wp:extent cx="2957195" cy="27146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9DC2D" w14:textId="6ABC53D9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BLACKHOUND ENTERPRISES PTY LTD</w:t>
                            </w:r>
                          </w:p>
                          <w:p w14:paraId="64506F34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T/A BLACKHOUND ARCHITECTURE &amp; RENDERING</w:t>
                            </w:r>
                          </w:p>
                          <w:p w14:paraId="7CC71B51" w14:textId="77777777" w:rsidR="00DD6882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D6FF52C" w14:textId="7D558C92" w:rsidR="00DD6882" w:rsidRPr="00C27DCC" w:rsidRDefault="004F2B98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Hannes Gouws</w:t>
                            </w:r>
                          </w:p>
                          <w:p w14:paraId="4B1D97D6" w14:textId="467FA18B" w:rsidR="00DD6882" w:rsidRPr="00C27DCC" w:rsidRDefault="004F2B98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hannes</w:t>
                            </w:r>
                            <w:r w:rsidR="00DD6882"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@blackhoundenterprises.com</w:t>
                            </w:r>
                          </w:p>
                          <w:p w14:paraId="4956DA83" w14:textId="31980B03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072 </w:t>
                            </w:r>
                            <w:r w:rsidR="004F2B98"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799 9597</w:t>
                            </w:r>
                          </w:p>
                          <w:p w14:paraId="3318ED0D" w14:textId="77777777" w:rsidR="00C27DCC" w:rsidRPr="00C27DCC" w:rsidRDefault="00C27DCC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8B3A765" w14:textId="0974AB6F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Dewald Potgieter</w:t>
                            </w:r>
                          </w:p>
                          <w:p w14:paraId="1F29C953" w14:textId="0A13FB69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Dewald</w:t>
                            </w: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@blackhoundenterprises.com</w:t>
                            </w:r>
                          </w:p>
                          <w:p w14:paraId="211D43E7" w14:textId="088B3A49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072 418 6867</w:t>
                            </w:r>
                          </w:p>
                          <w:p w14:paraId="797840F0" w14:textId="77777777" w:rsidR="00C27DCC" w:rsidRPr="00C27DCC" w:rsidRDefault="00C27DCC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  <w:p w14:paraId="22E77FC8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Unit 10 – The Network</w:t>
                            </w:r>
                          </w:p>
                          <w:p w14:paraId="261DDA73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19 Cactus Road</w:t>
                            </w:r>
                          </w:p>
                          <w:p w14:paraId="6252297E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Fairview</w:t>
                            </w:r>
                          </w:p>
                          <w:p w14:paraId="050EBE10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Port Elizabeth (Gqeberha)</w:t>
                            </w:r>
                          </w:p>
                          <w:p w14:paraId="219E25E2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Eastern Cape</w:t>
                            </w:r>
                          </w:p>
                          <w:p w14:paraId="4B20202C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2075</w:t>
                            </w:r>
                          </w:p>
                          <w:p w14:paraId="0A4FE9EA" w14:textId="2A7F265B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32.25pt;width:232.85pt;height:213.75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" filled="f" stroked="f" strokeweight=".5pt">
                <v:textbox>
                  <w:txbxContent>
                    <w:p w14:paraId="1B09DC2D" w14:textId="6ABC53D9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0"/>
                        </w:rPr>
                        <w:t>BLACKHOUND ENTERPRISES PTY LTD</w:t>
                      </w:r>
                    </w:p>
                    <w:p w14:paraId="64506F34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T/A BLACKHOUND ARCHITECTURE &amp; RENDERING</w:t>
                      </w:r>
                    </w:p>
                    <w:p w14:paraId="7CC71B51" w14:textId="77777777" w:rsidR="00DD6882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D6FF52C" w14:textId="7D558C92" w:rsidR="00DD6882" w:rsidRPr="00C27DCC" w:rsidRDefault="004F2B98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Hannes Gouws</w:t>
                      </w:r>
                    </w:p>
                    <w:p w14:paraId="4B1D97D6" w14:textId="467FA18B" w:rsidR="00DD6882" w:rsidRPr="00C27DCC" w:rsidRDefault="004F2B98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hannes</w:t>
                      </w:r>
                      <w:r w:rsidR="00DD6882"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@blackhoundenterprises.com</w:t>
                      </w:r>
                    </w:p>
                    <w:p w14:paraId="4956DA83" w14:textId="31980B03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072 </w:t>
                      </w:r>
                      <w:r w:rsidR="004F2B98"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799 9597</w:t>
                      </w:r>
                    </w:p>
                    <w:p w14:paraId="3318ED0D" w14:textId="77777777" w:rsidR="00C27DCC" w:rsidRPr="00C27DCC" w:rsidRDefault="00C27DCC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8B3A765" w14:textId="0974AB6F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Dewald Potgieter</w:t>
                      </w:r>
                    </w:p>
                    <w:p w14:paraId="1F29C953" w14:textId="0A13FB69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Dewald</w:t>
                      </w: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@blackhoundenterprises.com</w:t>
                      </w:r>
                    </w:p>
                    <w:p w14:paraId="211D43E7" w14:textId="088B3A49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072 418 6867</w:t>
                      </w:r>
                    </w:p>
                    <w:p w14:paraId="797840F0" w14:textId="77777777" w:rsidR="00C27DCC" w:rsidRPr="00C27DCC" w:rsidRDefault="00C27DCC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4"/>
                        </w:rPr>
                      </w:pPr>
                    </w:p>
                    <w:p w14:paraId="22E77FC8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Unit 10 – The Network</w:t>
                      </w:r>
                    </w:p>
                    <w:p w14:paraId="261DDA73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19 Cactus Road</w:t>
                      </w:r>
                    </w:p>
                    <w:p w14:paraId="6252297E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Fairview</w:t>
                      </w:r>
                    </w:p>
                    <w:p w14:paraId="050EBE10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Port Elizabeth (Gqeberha)</w:t>
                      </w:r>
                    </w:p>
                    <w:p w14:paraId="219E25E2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Eastern Cape</w:t>
                      </w:r>
                    </w:p>
                    <w:p w14:paraId="4B20202C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2075</w:t>
                      </w:r>
                    </w:p>
                    <w:p w14:paraId="0A4FE9EA" w14:textId="2A7F265B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567CF309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FFC00BD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D1A9CD2" w14:textId="77777777" w:rsidR="00C27DCC" w:rsidRPr="004E2407" w:rsidRDefault="00C27DCC" w:rsidP="00C27DCC">
      <w:pPr>
        <w:pStyle w:val="NoSpacing"/>
        <w:rPr>
          <w:rFonts w:ascii="Century Gothic" w:hAnsi="Century Gothic"/>
          <w:b/>
          <w:bCs/>
        </w:rPr>
      </w:pPr>
      <w:r w:rsidRPr="004E2407">
        <w:rPr>
          <w:rFonts w:ascii="Century Gothic" w:hAnsi="Century Gothic"/>
          <w:b/>
          <w:bCs/>
        </w:rPr>
        <w:t>EMPLOYMENT AGREEMENT</w:t>
      </w:r>
    </w:p>
    <w:p w14:paraId="10FF0ACB" w14:textId="534A31E4" w:rsidR="00C27DCC" w:rsidRPr="00664F29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t>This Employment Agreement ("Agreement") is entered into by and between: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BE5ABA">
        <w:rPr>
          <w:rFonts w:ascii="Century Gothic" w:hAnsi="Century Gothic"/>
          <w:u w:val="single"/>
        </w:rPr>
        <w:t>Employer:</w:t>
      </w:r>
      <w:r w:rsidRPr="00664F29">
        <w:rPr>
          <w:rFonts w:ascii="Century Gothic" w:hAnsi="Century Gothic"/>
        </w:rPr>
        <w:br/>
      </w:r>
      <w:r w:rsidRPr="0028179F">
        <w:rPr>
          <w:rFonts w:ascii="Century Gothic" w:hAnsi="Century Gothic"/>
          <w:b/>
          <w:bCs/>
        </w:rPr>
        <w:t>Blackhound Architecture &amp; Rendering (Pty) Ltd</w:t>
      </w:r>
      <w:r w:rsidRPr="0028179F">
        <w:rPr>
          <w:rFonts w:ascii="Century Gothic" w:hAnsi="Century Gothic"/>
          <w:b/>
          <w:bCs/>
        </w:rPr>
        <w:br/>
      </w:r>
      <w:r w:rsidRPr="00664F29">
        <w:rPr>
          <w:rFonts w:ascii="Century Gothic" w:hAnsi="Century Gothic"/>
        </w:rPr>
        <w:t xml:space="preserve">Company Registration No: </w:t>
      </w:r>
      <w:r w:rsidR="004E2407">
        <w:rPr>
          <w:rFonts w:ascii="Century Gothic" w:hAnsi="Century Gothic"/>
          <w:b/>
          <w:bCs/>
        </w:rPr>
        <w:t>2020/784683/07</w:t>
      </w:r>
      <w:r w:rsidRPr="00664F29">
        <w:rPr>
          <w:rFonts w:ascii="Century Gothic" w:hAnsi="Century Gothic"/>
        </w:rPr>
        <w:br/>
        <w:t xml:space="preserve">Address: </w:t>
      </w:r>
      <w:r w:rsidR="004E2407">
        <w:rPr>
          <w:rFonts w:ascii="Century Gothic" w:hAnsi="Century Gothic"/>
          <w:b/>
          <w:bCs/>
        </w:rPr>
        <w:t>Unit 10 – The Network, 19 Cactus Road, Fairview, Port Elizabeth, 6075</w:t>
      </w:r>
      <w:r w:rsidRPr="00664F29">
        <w:rPr>
          <w:rFonts w:ascii="Century Gothic" w:hAnsi="Century Gothic"/>
        </w:rPr>
        <w:br/>
        <w:t>(Hereinafter referred to as "the Employer")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4E2407">
        <w:rPr>
          <w:rFonts w:ascii="Century Gothic" w:hAnsi="Century Gothic"/>
          <w:b/>
          <w:bCs/>
        </w:rPr>
        <w:t>and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BE5ABA">
        <w:rPr>
          <w:rFonts w:ascii="Century Gothic" w:hAnsi="Century Gothic"/>
          <w:u w:val="single"/>
        </w:rPr>
        <w:t>Employee:</w:t>
      </w:r>
      <w:r w:rsidR="0028179F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br/>
        <w:t xml:space="preserve">Full Name: </w:t>
      </w:r>
      <w:r w:rsidR="0028179F">
        <w:rPr>
          <w:rFonts w:ascii="Century Gothic" w:hAnsi="Century Gothic"/>
          <w:b/>
          <w:bCs/>
        </w:rPr>
        <w:t>Brett Kolesky</w:t>
      </w:r>
      <w:r w:rsidRPr="00664F29">
        <w:rPr>
          <w:rFonts w:ascii="Century Gothic" w:hAnsi="Century Gothic"/>
        </w:rPr>
        <w:br/>
        <w:t>ID/Passport Number: ______________________________</w:t>
      </w:r>
      <w:r w:rsidRPr="00664F29">
        <w:rPr>
          <w:rFonts w:ascii="Century Gothic" w:hAnsi="Century Gothic"/>
        </w:rPr>
        <w:br/>
        <w:t>Address: _________________________________________</w:t>
      </w:r>
      <w:r w:rsidRPr="00664F29">
        <w:rPr>
          <w:rFonts w:ascii="Century Gothic" w:hAnsi="Century Gothic"/>
        </w:rPr>
        <w:br/>
        <w:t>(Hereinafter referred to as "the Employee")</w:t>
      </w:r>
      <w:r w:rsidRPr="00664F29">
        <w:rPr>
          <w:rFonts w:ascii="Century Gothic" w:hAnsi="Century Gothic"/>
        </w:rPr>
        <w:br/>
      </w:r>
    </w:p>
    <w:p w14:paraId="3E0AF0B3" w14:textId="3C8BCF3D" w:rsidR="004E2407" w:rsidRPr="004E2407" w:rsidRDefault="008A6103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COMMENCEMENT</w:t>
      </w:r>
      <w:r w:rsidR="004E2407" w:rsidRP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234DD3CE" w14:textId="763DDB17" w:rsidR="00C27DCC" w:rsidRPr="004E2407" w:rsidRDefault="00C27DCC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</w:rPr>
      </w:pPr>
      <w:r w:rsidRPr="004E2407">
        <w:rPr>
          <w:rFonts w:ascii="Century Gothic" w:hAnsi="Century Gothic"/>
          <w:b/>
          <w:bCs/>
          <w:color w:val="BF8F00" w:themeColor="accent4" w:themeShade="BF"/>
        </w:rPr>
        <w:t xml:space="preserve"> </w:t>
      </w:r>
    </w:p>
    <w:p w14:paraId="493D022B" w14:textId="15A0ACD2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Employee’s employment shall commence on </w:t>
      </w:r>
      <w:r w:rsidR="008A6103">
        <w:rPr>
          <w:rFonts w:ascii="Century Gothic" w:hAnsi="Century Gothic"/>
          <w:b/>
          <w:bCs/>
        </w:rPr>
        <w:t>7</w:t>
      </w:r>
      <w:r w:rsidRPr="00664F29">
        <w:rPr>
          <w:rFonts w:ascii="Century Gothic" w:hAnsi="Century Gothic"/>
          <w:b/>
          <w:bCs/>
        </w:rPr>
        <w:t xml:space="preserve"> JULY 2025</w:t>
      </w:r>
      <w:r w:rsidRPr="00664F29">
        <w:rPr>
          <w:rFonts w:ascii="Century Gothic" w:hAnsi="Century Gothic"/>
        </w:rPr>
        <w:t>.</w:t>
      </w:r>
    </w:p>
    <w:p w14:paraId="1916F00C" w14:textId="5D4C15AE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This is a permanent position to be reviewed </w:t>
      </w:r>
      <w:r w:rsidR="008A6103">
        <w:rPr>
          <w:rFonts w:ascii="Century Gothic" w:hAnsi="Century Gothic"/>
        </w:rPr>
        <w:t>annually</w:t>
      </w:r>
      <w:r w:rsidRPr="00664F29">
        <w:rPr>
          <w:rFonts w:ascii="Century Gothic" w:hAnsi="Century Gothic"/>
        </w:rPr>
        <w:t>.</w:t>
      </w:r>
    </w:p>
    <w:p w14:paraId="7BC3594D" w14:textId="3440129D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  <w:b/>
          <w:bCs/>
        </w:rPr>
        <w:t>A probationary period of 3 months</w:t>
      </w:r>
      <w:r w:rsidRPr="00664F29">
        <w:rPr>
          <w:rFonts w:ascii="Century Gothic" w:hAnsi="Century Gothic"/>
        </w:rPr>
        <w:t xml:space="preserve"> shall apply, during which either party may terminate this agreement with one week’s written notice.</w:t>
      </w:r>
    </w:p>
    <w:p w14:paraId="2BAF6130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1045EC84" w14:textId="5B0D685F" w:rsidR="00C27DCC" w:rsidRDefault="008A6103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POSITION AND DUTIES</w:t>
      </w:r>
      <w:r w:rsid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16C63948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CA3B962" w14:textId="6FA7D2EB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 is appointed as an Architectural Technologist until his graduation in 2026 </w:t>
      </w:r>
      <w:r w:rsidR="008A6103" w:rsidRPr="00664F29">
        <w:rPr>
          <w:rFonts w:ascii="Century Gothic" w:hAnsi="Century Gothic"/>
        </w:rPr>
        <w:t>were</w:t>
      </w:r>
      <w:r w:rsidR="008A6103">
        <w:rPr>
          <w:rFonts w:ascii="Century Gothic" w:hAnsi="Century Gothic"/>
        </w:rPr>
        <w:t>,</w:t>
      </w:r>
      <w:r w:rsidRPr="00664F29">
        <w:rPr>
          <w:rFonts w:ascii="Century Gothic" w:hAnsi="Century Gothic"/>
        </w:rPr>
        <w:t xml:space="preserve"> should his contract be renewed, Blackhound Architecture &amp; Rendering will pay for</w:t>
      </w:r>
      <w:r w:rsidR="008A6103">
        <w:rPr>
          <w:rFonts w:ascii="Century Gothic" w:hAnsi="Century Gothic"/>
        </w:rPr>
        <w:t xml:space="preserve"> his</w:t>
      </w:r>
      <w:r w:rsidRPr="00664F29">
        <w:rPr>
          <w:rFonts w:ascii="Century Gothic" w:hAnsi="Century Gothic"/>
        </w:rPr>
        <w:t xml:space="preserve"> regist</w:t>
      </w:r>
      <w:r w:rsidR="008A6103">
        <w:rPr>
          <w:rFonts w:ascii="Century Gothic" w:hAnsi="Century Gothic"/>
        </w:rPr>
        <w:t>ration</w:t>
      </w:r>
      <w:r w:rsidRPr="00664F29">
        <w:rPr>
          <w:rFonts w:ascii="Century Gothic" w:hAnsi="Century Gothic"/>
        </w:rPr>
        <w:t xml:space="preserve"> with SACAP </w:t>
      </w:r>
      <w:r w:rsidR="008A6103">
        <w:rPr>
          <w:rFonts w:ascii="Century Gothic" w:hAnsi="Century Gothic"/>
        </w:rPr>
        <w:t>to upgrade him to</w:t>
      </w:r>
      <w:r w:rsidRPr="00664F29">
        <w:rPr>
          <w:rFonts w:ascii="Century Gothic" w:hAnsi="Century Gothic"/>
        </w:rPr>
        <w:t xml:space="preserve"> a Candidate Architectural Technologist</w:t>
      </w:r>
      <w:r w:rsidR="008A6103">
        <w:rPr>
          <w:rFonts w:ascii="Century Gothic" w:hAnsi="Century Gothic"/>
        </w:rPr>
        <w:t xml:space="preserve"> where at this time: </w:t>
      </w:r>
    </w:p>
    <w:p w14:paraId="07A18C1D" w14:textId="0204FF6F" w:rsidR="008A6103" w:rsidRDefault="008A6103" w:rsidP="008A6103">
      <w:pPr>
        <w:pStyle w:val="NoSpacing"/>
        <w:numPr>
          <w:ilvl w:val="2"/>
          <w:numId w:val="31"/>
        </w:numPr>
        <w:ind w:left="1843"/>
        <w:rPr>
          <w:rFonts w:ascii="Century Gothic" w:hAnsi="Century Gothic"/>
        </w:rPr>
      </w:pPr>
      <w:r>
        <w:rPr>
          <w:rFonts w:ascii="Century Gothic" w:hAnsi="Century Gothic"/>
        </w:rPr>
        <w:t xml:space="preserve">He will be responsible for completing his MTR (Monthly Training Records). According to SACAP standards. </w:t>
      </w:r>
    </w:p>
    <w:p w14:paraId="08CD36E5" w14:textId="21A38502" w:rsidR="00BE63BE" w:rsidRDefault="00BE63BE" w:rsidP="008A6103">
      <w:pPr>
        <w:pStyle w:val="NoSpacing"/>
        <w:numPr>
          <w:ilvl w:val="2"/>
          <w:numId w:val="31"/>
        </w:numPr>
        <w:ind w:left="1843"/>
        <w:rPr>
          <w:rFonts w:ascii="Century Gothic" w:hAnsi="Century Gothic"/>
        </w:rPr>
      </w:pPr>
      <w:r>
        <w:rPr>
          <w:rFonts w:ascii="Century Gothic" w:hAnsi="Century Gothic"/>
        </w:rPr>
        <w:t xml:space="preserve">He will be responsible for paying the annual SACAP fees to remain registered. </w:t>
      </w:r>
    </w:p>
    <w:p w14:paraId="1EC7BD24" w14:textId="28E5AB2B" w:rsidR="008A6103" w:rsidRDefault="008A6103" w:rsidP="008A6103">
      <w:pPr>
        <w:pStyle w:val="NoSpacing"/>
        <w:numPr>
          <w:ilvl w:val="2"/>
          <w:numId w:val="31"/>
        </w:numPr>
        <w:ind w:left="1843"/>
        <w:rPr>
          <w:rFonts w:ascii="Century Gothic" w:hAnsi="Century Gothic"/>
        </w:rPr>
      </w:pPr>
      <w:r>
        <w:rPr>
          <w:rFonts w:ascii="Century Gothic" w:hAnsi="Century Gothic"/>
        </w:rPr>
        <w:t>Blackhound Architecture and rendering will review his performance and give him a raise in remuneration</w:t>
      </w:r>
      <w:r w:rsidR="00843C23">
        <w:rPr>
          <w:rFonts w:ascii="Century Gothic" w:hAnsi="Century Gothic"/>
        </w:rPr>
        <w:t xml:space="preserve"> to accommodate the upgrade</w:t>
      </w:r>
      <w:r>
        <w:rPr>
          <w:rFonts w:ascii="Century Gothic" w:hAnsi="Century Gothic"/>
        </w:rPr>
        <w:t xml:space="preserve">.  </w:t>
      </w:r>
    </w:p>
    <w:p w14:paraId="53C0C341" w14:textId="77777777" w:rsidR="008A6103" w:rsidRDefault="008A6103" w:rsidP="008A6103">
      <w:pPr>
        <w:pStyle w:val="NoSpacing"/>
        <w:rPr>
          <w:rFonts w:ascii="Century Gothic" w:hAnsi="Century Gothic"/>
        </w:rPr>
      </w:pPr>
    </w:p>
    <w:p w14:paraId="39375AD5" w14:textId="3B61DE0E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lastRenderedPageBreak/>
        <w:t xml:space="preserve">His duties shall </w:t>
      </w:r>
      <w:r w:rsidR="00BE63BE" w:rsidRPr="00664F29">
        <w:rPr>
          <w:rFonts w:ascii="Century Gothic" w:hAnsi="Century Gothic"/>
        </w:rPr>
        <w:t>include but</w:t>
      </w:r>
      <w:r w:rsidRPr="00664F29">
        <w:rPr>
          <w:rFonts w:ascii="Century Gothic" w:hAnsi="Century Gothic"/>
        </w:rPr>
        <w:t xml:space="preserve"> are not limited to: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 xml:space="preserve">- Architectural design and/or 3D </w:t>
      </w:r>
      <w:r w:rsidR="008A6103" w:rsidRPr="00664F29">
        <w:rPr>
          <w:rFonts w:ascii="Century Gothic" w:hAnsi="Century Gothic"/>
        </w:rPr>
        <w:t>modelling</w:t>
      </w:r>
      <w:r w:rsidRPr="00664F29">
        <w:rPr>
          <w:rFonts w:ascii="Century Gothic" w:hAnsi="Century Gothic"/>
        </w:rPr>
        <w:t xml:space="preserve"> and rendering services;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 xml:space="preserve">- Measuring and redrawing of As-built </w:t>
      </w:r>
      <w:r w:rsidR="008A6103" w:rsidRPr="00664F29">
        <w:rPr>
          <w:rFonts w:ascii="Century Gothic" w:hAnsi="Century Gothic"/>
        </w:rPr>
        <w:t>properties</w:t>
      </w:r>
      <w:r w:rsidRPr="00664F29">
        <w:rPr>
          <w:rFonts w:ascii="Century Gothic" w:hAnsi="Century Gothic"/>
        </w:rPr>
        <w:t>;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 xml:space="preserve">- Collaborative </w:t>
      </w:r>
      <w:r w:rsidR="008A6103" w:rsidRPr="00664F29">
        <w:rPr>
          <w:rFonts w:ascii="Century Gothic" w:hAnsi="Century Gothic"/>
        </w:rPr>
        <w:t>teamwork</w:t>
      </w:r>
      <w:r w:rsidRPr="00664F29">
        <w:rPr>
          <w:rFonts w:ascii="Century Gothic" w:hAnsi="Century Gothic"/>
        </w:rPr>
        <w:t xml:space="preserve"> and creative development;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>- Project file management and deadline compliance.</w:t>
      </w:r>
    </w:p>
    <w:p w14:paraId="7E3FC1DE" w14:textId="77777777" w:rsidR="004E2407" w:rsidRDefault="004E2407" w:rsidP="004E2407">
      <w:pPr>
        <w:pStyle w:val="NoSpacing"/>
        <w:rPr>
          <w:rFonts w:ascii="Century Gothic" w:hAnsi="Century Gothic"/>
        </w:rPr>
      </w:pPr>
    </w:p>
    <w:p w14:paraId="2C93EE91" w14:textId="10FB43D2" w:rsidR="008A6103" w:rsidRDefault="00C27DCC" w:rsidP="00F17892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BE63BE">
        <w:rPr>
          <w:rFonts w:ascii="Century Gothic" w:hAnsi="Century Gothic"/>
        </w:rPr>
        <w:t>The Employee agrees to perform all duties faithfully, to the best of their ability, and in accordance with the standards of the Employer.</w:t>
      </w:r>
    </w:p>
    <w:p w14:paraId="5A7634F6" w14:textId="77777777" w:rsidR="00BE63BE" w:rsidRPr="00BE63BE" w:rsidRDefault="00BE63BE" w:rsidP="00BE63BE">
      <w:pPr>
        <w:pStyle w:val="NoSpacing"/>
        <w:rPr>
          <w:rFonts w:ascii="Century Gothic" w:hAnsi="Century Gothic"/>
        </w:rPr>
      </w:pPr>
    </w:p>
    <w:p w14:paraId="69E90C90" w14:textId="441C4B91" w:rsidR="008A6103" w:rsidRDefault="008A6103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Blackhound Architecture and Rendering will only be responsible for registering the employee with SACAP as a Candidate. Once the employee has completed his MTR requirements the responsibility falls on him/her to register for the </w:t>
      </w:r>
      <w:r w:rsidR="00BE63BE">
        <w:rPr>
          <w:rFonts w:ascii="Century Gothic" w:hAnsi="Century Gothic"/>
        </w:rPr>
        <w:t>p</w:t>
      </w:r>
      <w:r>
        <w:rPr>
          <w:rFonts w:ascii="Century Gothic" w:hAnsi="Century Gothic"/>
        </w:rPr>
        <w:t xml:space="preserve">rofessional exam and </w:t>
      </w:r>
      <w:r w:rsidR="00BE63BE">
        <w:rPr>
          <w:rFonts w:ascii="Century Gothic" w:hAnsi="Century Gothic"/>
        </w:rPr>
        <w:t xml:space="preserve">for the registration and annual fees to become a SACAP Professional. </w:t>
      </w:r>
    </w:p>
    <w:p w14:paraId="09C7F823" w14:textId="77777777" w:rsidR="004E2407" w:rsidRPr="004E2407" w:rsidRDefault="004E2407" w:rsidP="004E2407">
      <w:pPr>
        <w:pStyle w:val="NoSpacing"/>
        <w:rPr>
          <w:rFonts w:ascii="Century Gothic" w:hAnsi="Century Gothic"/>
        </w:rPr>
      </w:pPr>
    </w:p>
    <w:p w14:paraId="4300809D" w14:textId="4BF0F038" w:rsidR="00C27DCC" w:rsidRDefault="004E2407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PLACE OF WORK:</w:t>
      </w:r>
    </w:p>
    <w:p w14:paraId="2B9AE464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6E08CB9" w14:textId="4F329515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 will primarily work at </w:t>
      </w:r>
      <w:r w:rsidR="00BE63BE">
        <w:rPr>
          <w:rFonts w:ascii="Century Gothic" w:hAnsi="Century Gothic"/>
          <w:b/>
          <w:bCs/>
        </w:rPr>
        <w:t>Unit 10 – The Network</w:t>
      </w:r>
      <w:r w:rsidRPr="00664F29">
        <w:rPr>
          <w:rFonts w:ascii="Century Gothic" w:hAnsi="Century Gothic"/>
        </w:rPr>
        <w:t>, unless otherwise agreed.</w:t>
      </w:r>
    </w:p>
    <w:p w14:paraId="0552ED77" w14:textId="1EAE7C3A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Remote work arrangements may be made subject to prior approval and performance requirements.</w:t>
      </w:r>
    </w:p>
    <w:p w14:paraId="3B03CDB0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596CAD52" w14:textId="491EE5A6" w:rsidR="00C27DCC" w:rsidRDefault="004E2407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WORKING HOURS:</w:t>
      </w:r>
    </w:p>
    <w:p w14:paraId="4F844E1E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D9FF082" w14:textId="70F34670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Standard working hours are from </w:t>
      </w:r>
      <w:r w:rsidR="00BE63BE">
        <w:rPr>
          <w:rFonts w:ascii="Century Gothic" w:hAnsi="Century Gothic"/>
          <w:b/>
          <w:bCs/>
        </w:rPr>
        <w:t>08:30 AM to 16:30 pm</w:t>
      </w:r>
      <w:r w:rsidRPr="00664F29">
        <w:rPr>
          <w:rFonts w:ascii="Century Gothic" w:hAnsi="Century Gothic"/>
        </w:rPr>
        <w:t>, Monday to Friday.</w:t>
      </w:r>
    </w:p>
    <w:p w14:paraId="0B9DAD40" w14:textId="77777777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Reasonable overtime may be required to meet project deadlines.</w:t>
      </w:r>
    </w:p>
    <w:p w14:paraId="3941FA62" w14:textId="660FEA55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Any overtime must be authorized in advance and may be compensated as per company policy or by time off in lieu.</w:t>
      </w:r>
    </w:p>
    <w:p w14:paraId="5EF6A362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332F420A" w14:textId="0EB26AAB" w:rsidR="00C27DCC" w:rsidRDefault="00C27DCC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R</w:t>
      </w:r>
      <w:r w:rsid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 xml:space="preserve">EMUNERATION: </w:t>
      </w:r>
    </w:p>
    <w:p w14:paraId="0A37833D" w14:textId="77777777" w:rsidR="004E2407" w:rsidRPr="004E2407" w:rsidRDefault="004E2407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DDE1EC8" w14:textId="58353CBA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 shall receive a monthly salary of </w:t>
      </w:r>
      <w:r w:rsidR="00BE63BE">
        <w:rPr>
          <w:rFonts w:ascii="Century Gothic" w:hAnsi="Century Gothic"/>
          <w:b/>
          <w:bCs/>
        </w:rPr>
        <w:t>R6 000.00</w:t>
      </w:r>
      <w:r w:rsidRPr="00664F29">
        <w:rPr>
          <w:rFonts w:ascii="Century Gothic" w:hAnsi="Century Gothic"/>
        </w:rPr>
        <w:t xml:space="preserve">, payable on </w:t>
      </w:r>
      <w:r w:rsidR="00BE63BE">
        <w:rPr>
          <w:rFonts w:ascii="Century Gothic" w:hAnsi="Century Gothic"/>
        </w:rPr>
        <w:t xml:space="preserve">the </w:t>
      </w:r>
      <w:r w:rsidR="00BE63BE" w:rsidRPr="00BE63BE">
        <w:rPr>
          <w:rFonts w:ascii="Century Gothic" w:hAnsi="Century Gothic"/>
        </w:rPr>
        <w:t>28</w:t>
      </w:r>
      <w:r w:rsidR="00BE63BE" w:rsidRPr="00BE63BE">
        <w:rPr>
          <w:rFonts w:ascii="Century Gothic" w:hAnsi="Century Gothic"/>
          <w:vertAlign w:val="superscript"/>
        </w:rPr>
        <w:t>th</w:t>
      </w:r>
      <w:r w:rsidR="00BE63BE">
        <w:rPr>
          <w:rFonts w:ascii="Century Gothic" w:hAnsi="Century Gothic"/>
        </w:rPr>
        <w:t xml:space="preserve"> day of the month </w:t>
      </w:r>
      <w:r w:rsidRPr="00BE63BE">
        <w:rPr>
          <w:rFonts w:ascii="Century Gothic" w:hAnsi="Century Gothic"/>
        </w:rPr>
        <w:t>or</w:t>
      </w:r>
      <w:r w:rsidRPr="00664F29">
        <w:rPr>
          <w:rFonts w:ascii="Century Gothic" w:hAnsi="Century Gothic"/>
        </w:rPr>
        <w:t xml:space="preserve"> before the last working day of each month.</w:t>
      </w:r>
    </w:p>
    <w:p w14:paraId="49B3E1D3" w14:textId="77777777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All statutory deductions (e.g., PAYE, UIF) shall be made in accordance with South African law.</w:t>
      </w:r>
    </w:p>
    <w:p w14:paraId="37055B91" w14:textId="592DB635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Annual salary reviews may be conducted based on performance and company discretion.</w:t>
      </w:r>
    </w:p>
    <w:p w14:paraId="1F672953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63968CA9" w14:textId="23C62A3B" w:rsidR="00C27DCC" w:rsidRDefault="004E2407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 xml:space="preserve">LEAVE: </w:t>
      </w:r>
    </w:p>
    <w:p w14:paraId="5F24D9D8" w14:textId="77777777" w:rsidR="004E2407" w:rsidRPr="004E2407" w:rsidRDefault="004E2407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4BA7AD56" w14:textId="23CBA536" w:rsidR="00B15945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entitled to:</w:t>
      </w:r>
      <w:r w:rsidRPr="00664F29">
        <w:rPr>
          <w:rFonts w:ascii="Century Gothic" w:hAnsi="Century Gothic"/>
        </w:rPr>
        <w:br/>
      </w:r>
      <w:r w:rsidR="004E2407">
        <w:rPr>
          <w:rFonts w:ascii="Century Gothic" w:hAnsi="Century Gothic"/>
        </w:rPr>
        <w:t xml:space="preserve">- </w:t>
      </w:r>
      <w:r w:rsidRPr="00664F29">
        <w:rPr>
          <w:rFonts w:ascii="Century Gothic" w:hAnsi="Century Gothic"/>
        </w:rPr>
        <w:t xml:space="preserve">Annual leave: </w:t>
      </w:r>
      <w:r w:rsidRPr="00843C23">
        <w:rPr>
          <w:rFonts w:ascii="Century Gothic" w:hAnsi="Century Gothic"/>
          <w:b/>
          <w:bCs/>
        </w:rPr>
        <w:t>15 working days</w:t>
      </w:r>
      <w:r w:rsidRPr="00664F29">
        <w:rPr>
          <w:rFonts w:ascii="Century Gothic" w:hAnsi="Century Gothic"/>
        </w:rPr>
        <w:t xml:space="preserve"> per year;</w:t>
      </w:r>
      <w:r w:rsidRPr="00664F29">
        <w:rPr>
          <w:rFonts w:ascii="Century Gothic" w:hAnsi="Century Gothic"/>
        </w:rPr>
        <w:br/>
        <w:t>- Sick leave: As per Basic Conditions of Employment Act;</w:t>
      </w:r>
      <w:r w:rsidRPr="00664F29">
        <w:rPr>
          <w:rFonts w:ascii="Century Gothic" w:hAnsi="Century Gothic"/>
        </w:rPr>
        <w:br/>
        <w:t>- Family responsibility leave and public holidays in accordance with the BCEA.</w:t>
      </w:r>
    </w:p>
    <w:p w14:paraId="219F1812" w14:textId="570A929E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Leave requests must be submitted in writing and approved by management in advance.</w:t>
      </w:r>
    </w:p>
    <w:p w14:paraId="0D709294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426C7EC5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0465A8C1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0947BBC5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6F6B3ADC" w14:textId="7EAEC91C" w:rsidR="00C27DCC" w:rsidRDefault="00C27DCC" w:rsidP="00B15945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lastRenderedPageBreak/>
        <w:t>C</w:t>
      </w:r>
      <w:r w:rsid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ONFIDENTIALITY:</w:t>
      </w:r>
    </w:p>
    <w:p w14:paraId="5EFF2EAF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FBDFF55" w14:textId="5DC2B063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agrees to maintain strict confidentiality regarding any company information, client data, project files, intellectual property, or trade secrets during and after the period of employment.</w:t>
      </w:r>
    </w:p>
    <w:p w14:paraId="405258D6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36F951FF" w14:textId="2780EA8B" w:rsidR="00C27DCC" w:rsidRDefault="00B15945" w:rsidP="00B15945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OWNERSHIP OF WORK:</w:t>
      </w:r>
    </w:p>
    <w:p w14:paraId="13E7324A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5CB6FB1" w14:textId="1B03FA8B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All work, including designs, visuals, renders, and intellectual property created during employment, shall remain the sole property of the Employer.</w:t>
      </w:r>
    </w:p>
    <w:p w14:paraId="5D92C6BE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1BB5A4A5" w14:textId="75397D0D" w:rsidR="00BE63BE" w:rsidRDefault="00BE63BE" w:rsidP="00BE63BE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6D544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Travel</w:t>
      </w:r>
    </w:p>
    <w:p w14:paraId="1BC0820D" w14:textId="77777777" w:rsidR="00BE63BE" w:rsidRPr="006D5447" w:rsidRDefault="00BE63BE" w:rsidP="00BE63BE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0F4259A" w14:textId="77777777" w:rsidR="00BE63BE" w:rsidRDefault="00BE63BE" w:rsidP="004C492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may be required to travel as part of their duties, including but not limited to project sites, client meetings, municipal or council offices.</w:t>
      </w:r>
    </w:p>
    <w:p w14:paraId="3031C25C" w14:textId="77777777" w:rsidR="00BE63BE" w:rsidRDefault="00BE63BE" w:rsidP="00E54FFA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is expected to use their own private vehicle for such work-related travel, including daily travel to and from the Employer’s office, unless otherwise arranged.</w:t>
      </w:r>
    </w:p>
    <w:p w14:paraId="2BF190A4" w14:textId="77777777" w:rsidR="00BE63BE" w:rsidRDefault="00BE63BE" w:rsidP="00E042F2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 xml:space="preserve">The Employer shall reimburse the Employee for any </w:t>
      </w:r>
      <w:r w:rsidRPr="006D5447">
        <w:rPr>
          <w:rFonts w:ascii="Century Gothic" w:hAnsi="Century Gothic"/>
          <w:b/>
          <w:bCs/>
        </w:rPr>
        <w:t>project-related or client-related travel</w:t>
      </w:r>
      <w:r w:rsidRPr="006D5447">
        <w:rPr>
          <w:rFonts w:ascii="Century Gothic" w:hAnsi="Century Gothic"/>
        </w:rPr>
        <w:t xml:space="preserve"> undertaken in their personal vehicle at the </w:t>
      </w:r>
      <w:r w:rsidRPr="006D5447">
        <w:rPr>
          <w:rFonts w:ascii="Century Gothic" w:hAnsi="Century Gothic"/>
          <w:b/>
          <w:bCs/>
        </w:rPr>
        <w:t>standard South African AA rate per kilometre</w:t>
      </w:r>
      <w:r w:rsidRPr="006D5447">
        <w:rPr>
          <w:rFonts w:ascii="Century Gothic" w:hAnsi="Century Gothic"/>
        </w:rPr>
        <w:t>, as applicable at the time of travel.</w:t>
      </w:r>
    </w:p>
    <w:p w14:paraId="776008F0" w14:textId="3F5145DA" w:rsidR="00BE63BE" w:rsidRPr="006D5447" w:rsidRDefault="00BE63BE" w:rsidP="00E042F2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must submit a valid travel log and any necessary supporting documentation for reimbursement to be processed.</w:t>
      </w:r>
    </w:p>
    <w:p w14:paraId="725CE57C" w14:textId="77777777" w:rsidR="00B15945" w:rsidRPr="00664F29" w:rsidRDefault="00B15945" w:rsidP="00B15945">
      <w:pPr>
        <w:pStyle w:val="NoSpacing"/>
        <w:rPr>
          <w:rFonts w:ascii="Century Gothic" w:hAnsi="Century Gothic"/>
        </w:rPr>
      </w:pPr>
    </w:p>
    <w:p w14:paraId="38889ACA" w14:textId="12CC0C94" w:rsidR="00C27DCC" w:rsidRDefault="00B15945" w:rsidP="00B15945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PERFORMANCE AND CONDUCT:</w:t>
      </w:r>
    </w:p>
    <w:p w14:paraId="4E684FD9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5C359B04" w14:textId="77777777" w:rsidR="00B15945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expected to maintain professional conduct, respect co-workers and clients, and contribute positively to the company culture.</w:t>
      </w:r>
    </w:p>
    <w:p w14:paraId="6BA707C7" w14:textId="38B03D8A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Gross misconduct or breach of policy may result in disciplinary action, including dismissal.</w:t>
      </w:r>
    </w:p>
    <w:p w14:paraId="0FD4236B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01E259AE" w14:textId="06C68115" w:rsidR="00C27DCC" w:rsidRDefault="00C27DCC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T</w:t>
      </w:r>
      <w:r w:rsid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ERMINATION:</w:t>
      </w:r>
    </w:p>
    <w:p w14:paraId="0AF8D315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0EF20C59" w14:textId="1FA6EC8F" w:rsidR="00B15945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After the probation period, either party may terminate this agreement by giving:</w:t>
      </w:r>
      <w:r w:rsidRPr="00664F29">
        <w:rPr>
          <w:rFonts w:ascii="Century Gothic" w:hAnsi="Century Gothic"/>
        </w:rPr>
        <w:br/>
        <w:t>- One month’s written notice</w:t>
      </w:r>
      <w:r w:rsidR="00843C23">
        <w:rPr>
          <w:rFonts w:ascii="Century Gothic" w:hAnsi="Century Gothic"/>
        </w:rPr>
        <w:t>.</w:t>
      </w:r>
    </w:p>
    <w:p w14:paraId="63970967" w14:textId="4EC5A259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Employer may terminate employment summarily for just cause.</w:t>
      </w:r>
    </w:p>
    <w:p w14:paraId="342F0440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3450A02B" w14:textId="7BD988FE" w:rsidR="00C27DCC" w:rsidRDefault="00B15945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COMPANY POLICIES:</w:t>
      </w:r>
    </w:p>
    <w:p w14:paraId="6709BE61" w14:textId="77777777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41D63BF" w14:textId="00F4A3AE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agrees to abide by all company policies, procedures, and health and safety protocols, whether oral or written. These may be updated from time to time.</w:t>
      </w:r>
    </w:p>
    <w:p w14:paraId="7CF7BD14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58FA0826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34271414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1EF5A485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54788BEC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4B8D7FD6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2ECAC075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33065ADF" w14:textId="77777777" w:rsidR="00B15945" w:rsidRPr="00664F29" w:rsidRDefault="00B15945" w:rsidP="00B15945">
      <w:pPr>
        <w:pStyle w:val="NoSpacing"/>
        <w:rPr>
          <w:rFonts w:ascii="Century Gothic" w:hAnsi="Century Gothic"/>
        </w:rPr>
      </w:pPr>
    </w:p>
    <w:p w14:paraId="210FECB4" w14:textId="5BE83EBD" w:rsidR="00B15945" w:rsidRDefault="00B15945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lastRenderedPageBreak/>
        <w:t>ENTIRE AGREEMENT:</w:t>
      </w:r>
    </w:p>
    <w:p w14:paraId="78C00102" w14:textId="77777777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5F96FC8" w14:textId="08A163E6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This Agreement constitutes the full understanding between both parties and supersedes all prior agreements, verbal or written. Any amendments must be in writing and signed by both parties.</w:t>
      </w:r>
    </w:p>
    <w:p w14:paraId="7453B858" w14:textId="77777777" w:rsidR="00BE63BE" w:rsidRPr="00664F29" w:rsidRDefault="00BE63BE" w:rsidP="00B15945">
      <w:pPr>
        <w:pStyle w:val="NoSpacing"/>
        <w:ind w:left="1080"/>
        <w:rPr>
          <w:rFonts w:ascii="Century Gothic" w:hAnsi="Century Gothic"/>
        </w:rPr>
      </w:pPr>
    </w:p>
    <w:p w14:paraId="7D424004" w14:textId="52073AC7" w:rsidR="00C27DCC" w:rsidRDefault="00B15945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GOVERNING LAW:</w:t>
      </w:r>
    </w:p>
    <w:p w14:paraId="476A3F32" w14:textId="2C1995D1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19EDD19" w14:textId="48270DF2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This Agreement shall be governed by and construed in accordance with the laws of the Republic of South Africa.</w:t>
      </w:r>
    </w:p>
    <w:p w14:paraId="009EE2F6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4BE98ED7" w14:textId="4FC618D4" w:rsidR="00B15945" w:rsidRPr="00664F29" w:rsidRDefault="00B15945" w:rsidP="00B15945">
      <w:pPr>
        <w:pStyle w:val="NoSpacing"/>
        <w:rPr>
          <w:rFonts w:ascii="Century Gothic" w:hAnsi="Century Gothic"/>
        </w:rPr>
      </w:pPr>
    </w:p>
    <w:p w14:paraId="5F972268" w14:textId="57BEC78C" w:rsidR="00B15945" w:rsidRDefault="00C27DCC" w:rsidP="00C27DCC">
      <w:pPr>
        <w:pStyle w:val="NoSpacing"/>
        <w:rPr>
          <w:rFonts w:ascii="Century Gothic" w:hAnsi="Century Gothic"/>
          <w:b/>
          <w:bCs/>
        </w:rPr>
      </w:pPr>
      <w:r w:rsidRPr="00664F29">
        <w:rPr>
          <w:rFonts w:ascii="Century Gothic" w:hAnsi="Century Gothic"/>
        </w:rPr>
        <w:br/>
        <w:t>SIGNED at _</w:t>
      </w:r>
      <w:r w:rsidR="00843C23">
        <w:rPr>
          <w:rFonts w:ascii="Century Gothic" w:hAnsi="Century Gothic"/>
          <w:b/>
          <w:bCs/>
          <w:u w:val="single"/>
        </w:rPr>
        <w:t>UNIT 10 – THE NETWORK</w:t>
      </w:r>
      <w:r w:rsidRPr="00664F29">
        <w:rPr>
          <w:rFonts w:ascii="Century Gothic" w:hAnsi="Century Gothic"/>
        </w:rPr>
        <w:t>__ on this ______ day of _______________, 20____.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  <w:t>For the Employer:</w:t>
      </w:r>
      <w:r w:rsidR="00B15945">
        <w:rPr>
          <w:rFonts w:ascii="Century Gothic" w:hAnsi="Century Gothic"/>
        </w:rPr>
        <w:t xml:space="preserve"> </w:t>
      </w:r>
      <w:r w:rsidR="00B15945">
        <w:rPr>
          <w:rFonts w:ascii="Century Gothic" w:hAnsi="Century Gothic"/>
          <w:b/>
          <w:bCs/>
        </w:rPr>
        <w:t>BLACKHOUND ARCHITECTURE AND RENDERING</w:t>
      </w:r>
      <w:r w:rsidRPr="00664F29">
        <w:rPr>
          <w:rFonts w:ascii="Century Gothic" w:hAnsi="Century Gothic"/>
        </w:rPr>
        <w:br/>
        <w:t xml:space="preserve">Name: </w:t>
      </w:r>
      <w:r w:rsidR="00B15945" w:rsidRPr="00B15945">
        <w:rPr>
          <w:rFonts w:ascii="Century Gothic" w:hAnsi="Century Gothic"/>
          <w:b/>
          <w:bCs/>
        </w:rPr>
        <w:t>Hannes Gouws &amp; Dewald Potgieter</w:t>
      </w:r>
      <w:r w:rsidRPr="00664F29">
        <w:rPr>
          <w:rFonts w:ascii="Century Gothic" w:hAnsi="Century Gothic"/>
        </w:rPr>
        <w:br/>
        <w:t xml:space="preserve">Position: </w:t>
      </w:r>
      <w:r w:rsidR="00B15945">
        <w:rPr>
          <w:rFonts w:ascii="Century Gothic" w:hAnsi="Century Gothic"/>
          <w:b/>
          <w:bCs/>
        </w:rPr>
        <w:t>DIRECTORS</w:t>
      </w:r>
    </w:p>
    <w:p w14:paraId="302362FE" w14:textId="3E1DC1CD" w:rsidR="00B15945" w:rsidRDefault="00B15945" w:rsidP="00C27DCC">
      <w:pPr>
        <w:pStyle w:val="NoSpacing"/>
        <w:rPr>
          <w:rFonts w:ascii="Century Gothic" w:hAnsi="Century Gothic"/>
          <w:b/>
          <w:bCs/>
        </w:rPr>
      </w:pPr>
    </w:p>
    <w:p w14:paraId="436DF96E" w14:textId="667C0D1F" w:rsidR="00843C23" w:rsidRDefault="00843C23" w:rsidP="00C27DCC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2848" behindDoc="0" locked="0" layoutInCell="1" allowOverlap="1" wp14:anchorId="44110F0A" wp14:editId="32628A6B">
            <wp:simplePos x="0" y="0"/>
            <wp:positionH relativeFrom="margin">
              <wp:posOffset>2343150</wp:posOffset>
            </wp:positionH>
            <wp:positionV relativeFrom="paragraph">
              <wp:posOffset>111125</wp:posOffset>
            </wp:positionV>
            <wp:extent cx="876300" cy="722659"/>
            <wp:effectExtent l="0" t="0" r="0" b="1270"/>
            <wp:wrapNone/>
            <wp:docPr id="2045322323" name="Picture 10" descr="A black and white image of a black and white image of a black and white image of a black and white image of a black and white image of a black and white image of a black 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322323" name="Picture 10" descr="A black and white image of a black and white image of a black and white image of a black and white image of a black and white image of a black and white image of a black an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22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1824" behindDoc="0" locked="0" layoutInCell="1" allowOverlap="1" wp14:anchorId="0E945621" wp14:editId="4CFA1E20">
            <wp:simplePos x="0" y="0"/>
            <wp:positionH relativeFrom="column">
              <wp:posOffset>866775</wp:posOffset>
            </wp:positionH>
            <wp:positionV relativeFrom="paragraph">
              <wp:posOffset>11430</wp:posOffset>
            </wp:positionV>
            <wp:extent cx="1356841" cy="859155"/>
            <wp:effectExtent l="0" t="0" r="0" b="0"/>
            <wp:wrapNone/>
            <wp:docPr id="736984721" name="Picture 9" descr="A close 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84721" name="Picture 9" descr="A close up of a signatur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55" cy="859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37711" w14:textId="09553E68" w:rsidR="00843C23" w:rsidRDefault="00843C23" w:rsidP="00C27DCC">
      <w:pPr>
        <w:pStyle w:val="NoSpacing"/>
        <w:rPr>
          <w:rFonts w:ascii="Century Gothic" w:hAnsi="Century Gothic"/>
        </w:rPr>
      </w:pPr>
    </w:p>
    <w:p w14:paraId="71ACEFFC" w14:textId="3C24A878" w:rsidR="00843C23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>Signature: _______________________</w:t>
      </w:r>
      <w:r w:rsidRPr="00664F29">
        <w:rPr>
          <w:rFonts w:ascii="Century Gothic" w:hAnsi="Century Gothic"/>
        </w:rPr>
        <w:br/>
      </w:r>
    </w:p>
    <w:p w14:paraId="22504A87" w14:textId="1D3A73E0" w:rsidR="00843C23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</w:r>
    </w:p>
    <w:p w14:paraId="4A532ABE" w14:textId="77777777" w:rsidR="00843C23" w:rsidRDefault="00843C23" w:rsidP="00C27DCC">
      <w:pPr>
        <w:pStyle w:val="NoSpacing"/>
        <w:rPr>
          <w:rFonts w:ascii="Century Gothic" w:hAnsi="Century Gothic"/>
        </w:rPr>
      </w:pPr>
    </w:p>
    <w:p w14:paraId="0C09F6BB" w14:textId="0B0CF7AD" w:rsidR="00B15945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t>For the Employee:</w:t>
      </w:r>
      <w:r w:rsidR="00B15945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br/>
        <w:t xml:space="preserve">Name: </w:t>
      </w:r>
      <w:r w:rsidR="00843C23">
        <w:rPr>
          <w:rFonts w:ascii="Century Gothic" w:hAnsi="Century Gothic"/>
          <w:b/>
          <w:bCs/>
        </w:rPr>
        <w:t>BRETT KOLESKY</w:t>
      </w:r>
    </w:p>
    <w:p w14:paraId="5C918B88" w14:textId="39625C72" w:rsidR="00B15945" w:rsidRDefault="00B15945" w:rsidP="00C27DCC">
      <w:pPr>
        <w:pStyle w:val="NoSpacing"/>
        <w:rPr>
          <w:rFonts w:ascii="Century Gothic" w:hAnsi="Century Gothic"/>
        </w:rPr>
      </w:pPr>
    </w:p>
    <w:p w14:paraId="3D3A0444" w14:textId="78BC950F" w:rsidR="00B15945" w:rsidRDefault="00B15945" w:rsidP="00C27DCC">
      <w:pPr>
        <w:pStyle w:val="NoSpacing"/>
        <w:rPr>
          <w:rFonts w:ascii="Century Gothic" w:hAnsi="Century Gothic"/>
        </w:rPr>
      </w:pPr>
    </w:p>
    <w:p w14:paraId="567F7C92" w14:textId="26F7313F" w:rsidR="00B81BB0" w:rsidRDefault="00C27DCC" w:rsidP="006761F9">
      <w:pPr>
        <w:pStyle w:val="NoSpacing"/>
        <w:rPr>
          <w:rFonts w:ascii="Century Gothic" w:hAnsi="Century Gothic"/>
          <w:sz w:val="20"/>
          <w:szCs w:val="20"/>
        </w:rPr>
      </w:pPr>
      <w:r w:rsidRPr="00664F29">
        <w:rPr>
          <w:rFonts w:ascii="Century Gothic" w:hAnsi="Century Gothic"/>
        </w:rPr>
        <w:br/>
        <w:t>Signature: _______________________</w:t>
      </w:r>
      <w:r w:rsidRPr="00664F29">
        <w:rPr>
          <w:rFonts w:ascii="Century Gothic" w:hAnsi="Century Gothic"/>
        </w:rPr>
        <w:br/>
      </w:r>
    </w:p>
    <w:p w14:paraId="77C3658E" w14:textId="77777777" w:rsidR="002F155A" w:rsidRDefault="002F155A" w:rsidP="006761F9">
      <w:pPr>
        <w:pStyle w:val="NoSpacing"/>
        <w:rPr>
          <w:rFonts w:ascii="Century Gothic" w:hAnsi="Century Gothic"/>
          <w:sz w:val="20"/>
          <w:szCs w:val="20"/>
        </w:rPr>
      </w:pPr>
    </w:p>
    <w:p w14:paraId="31BCB3C9" w14:textId="77777777" w:rsidR="002F155A" w:rsidRDefault="002F155A" w:rsidP="006761F9">
      <w:pPr>
        <w:pStyle w:val="NoSpacing"/>
        <w:rPr>
          <w:rFonts w:ascii="Century Gothic" w:hAnsi="Century Gothic"/>
          <w:sz w:val="20"/>
          <w:szCs w:val="20"/>
        </w:rPr>
      </w:pPr>
    </w:p>
    <w:sectPr w:rsidR="002F155A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BE5ABA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004"/>
    <w:multiLevelType w:val="hybridMultilevel"/>
    <w:tmpl w:val="AAFABE7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25037"/>
    <w:multiLevelType w:val="multilevel"/>
    <w:tmpl w:val="AB6E1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23E315B"/>
    <w:multiLevelType w:val="hybridMultilevel"/>
    <w:tmpl w:val="64B6F9B4"/>
    <w:lvl w:ilvl="0" w:tplc="A49EC4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68C0"/>
    <w:multiLevelType w:val="multilevel"/>
    <w:tmpl w:val="9DB6EB9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400" w:hanging="2520"/>
      </w:pPr>
      <w:rPr>
        <w:rFonts w:hint="default"/>
      </w:rPr>
    </w:lvl>
  </w:abstractNum>
  <w:abstractNum w:abstractNumId="4" w15:restartNumberingAfterBreak="0">
    <w:nsid w:val="0F1D769E"/>
    <w:multiLevelType w:val="hybridMultilevel"/>
    <w:tmpl w:val="A0A0C2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69C"/>
    <w:multiLevelType w:val="hybridMultilevel"/>
    <w:tmpl w:val="CF8CC0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1152E"/>
    <w:multiLevelType w:val="hybridMultilevel"/>
    <w:tmpl w:val="6388C16A"/>
    <w:lvl w:ilvl="0" w:tplc="C9DA4DFE">
      <w:numFmt w:val="bullet"/>
      <w:lvlText w:val="-"/>
      <w:lvlJc w:val="left"/>
      <w:pPr>
        <w:ind w:left="25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9D518C8"/>
    <w:multiLevelType w:val="hybridMultilevel"/>
    <w:tmpl w:val="8A846BF6"/>
    <w:lvl w:ilvl="0" w:tplc="C96CCE64">
      <w:start w:val="72"/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9A5E97"/>
    <w:multiLevelType w:val="hybridMultilevel"/>
    <w:tmpl w:val="448E9152"/>
    <w:lvl w:ilvl="0" w:tplc="93662C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D1C54"/>
    <w:multiLevelType w:val="hybridMultilevel"/>
    <w:tmpl w:val="4CA6DFAC"/>
    <w:lvl w:ilvl="0" w:tplc="FED8659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642B19"/>
    <w:multiLevelType w:val="hybridMultilevel"/>
    <w:tmpl w:val="0974E02E"/>
    <w:lvl w:ilvl="0" w:tplc="E7461D58"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214E8C"/>
    <w:multiLevelType w:val="hybridMultilevel"/>
    <w:tmpl w:val="33E2DF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33193"/>
    <w:multiLevelType w:val="hybridMultilevel"/>
    <w:tmpl w:val="38CEC0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D5F45"/>
    <w:multiLevelType w:val="hybridMultilevel"/>
    <w:tmpl w:val="5BDA0C8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DA4482"/>
    <w:multiLevelType w:val="hybridMultilevel"/>
    <w:tmpl w:val="DB8C2326"/>
    <w:lvl w:ilvl="0" w:tplc="B1BE5846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3B444D"/>
    <w:multiLevelType w:val="multilevel"/>
    <w:tmpl w:val="AB6E1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7" w15:restartNumberingAfterBreak="0">
    <w:nsid w:val="61110917"/>
    <w:multiLevelType w:val="multilevel"/>
    <w:tmpl w:val="A9F80F4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61885DE7"/>
    <w:multiLevelType w:val="hybridMultilevel"/>
    <w:tmpl w:val="82D0E69C"/>
    <w:lvl w:ilvl="0" w:tplc="66E4AD0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40976"/>
    <w:multiLevelType w:val="hybridMultilevel"/>
    <w:tmpl w:val="68C237B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A46815"/>
    <w:multiLevelType w:val="hybridMultilevel"/>
    <w:tmpl w:val="703897B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B80CBB"/>
    <w:multiLevelType w:val="hybridMultilevel"/>
    <w:tmpl w:val="154426D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3D6621"/>
    <w:multiLevelType w:val="hybridMultilevel"/>
    <w:tmpl w:val="B02E89FC"/>
    <w:lvl w:ilvl="0" w:tplc="167E5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F4E9F"/>
    <w:multiLevelType w:val="hybridMultilevel"/>
    <w:tmpl w:val="FBA4624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C379D"/>
    <w:multiLevelType w:val="hybridMultilevel"/>
    <w:tmpl w:val="BE7068E4"/>
    <w:lvl w:ilvl="0" w:tplc="045A3A2E">
      <w:start w:val="1"/>
      <w:numFmt w:val="lowerLetter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A3AFA3C">
      <w:start w:val="2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A289A"/>
    <w:multiLevelType w:val="hybridMultilevel"/>
    <w:tmpl w:val="DA16F9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2D441854">
      <w:start w:val="1"/>
      <w:numFmt w:val="lowerLetter"/>
      <w:lvlText w:val="%3."/>
      <w:lvlJc w:val="right"/>
      <w:pPr>
        <w:ind w:left="2160" w:hanging="180"/>
      </w:pPr>
      <w:rPr>
        <w:rFonts w:ascii="Century Gothic" w:eastAsiaTheme="minorHAnsi" w:hAnsi="Century Gothic" w:cstheme="minorBidi"/>
      </w:r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413A985C">
      <w:start w:val="84"/>
      <w:numFmt w:val="bullet"/>
      <w:lvlText w:val="-"/>
      <w:lvlJc w:val="left"/>
      <w:pPr>
        <w:ind w:left="3600" w:hanging="360"/>
      </w:pPr>
      <w:rPr>
        <w:rFonts w:ascii="Century Gothic" w:eastAsiaTheme="minorHAnsi" w:hAnsi="Century Gothic" w:cstheme="minorBidi"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4570"/>
    <w:multiLevelType w:val="hybridMultilevel"/>
    <w:tmpl w:val="1068A0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67B5E"/>
    <w:multiLevelType w:val="hybridMultilevel"/>
    <w:tmpl w:val="6206FF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24258"/>
    <w:multiLevelType w:val="hybridMultilevel"/>
    <w:tmpl w:val="E244EC60"/>
    <w:lvl w:ilvl="0" w:tplc="E3C82C90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322332">
    <w:abstractNumId w:val="26"/>
  </w:num>
  <w:num w:numId="2" w16cid:durableId="1533765458">
    <w:abstractNumId w:val="27"/>
  </w:num>
  <w:num w:numId="3" w16cid:durableId="3947660">
    <w:abstractNumId w:val="29"/>
  </w:num>
  <w:num w:numId="4" w16cid:durableId="737820812">
    <w:abstractNumId w:val="25"/>
  </w:num>
  <w:num w:numId="5" w16cid:durableId="2007316066">
    <w:abstractNumId w:val="17"/>
  </w:num>
  <w:num w:numId="6" w16cid:durableId="270213276">
    <w:abstractNumId w:val="9"/>
  </w:num>
  <w:num w:numId="7" w16cid:durableId="1952348976">
    <w:abstractNumId w:val="17"/>
  </w:num>
  <w:num w:numId="8" w16cid:durableId="1068574486">
    <w:abstractNumId w:val="19"/>
  </w:num>
  <w:num w:numId="9" w16cid:durableId="241842861">
    <w:abstractNumId w:val="30"/>
  </w:num>
  <w:num w:numId="10" w16cid:durableId="950279706">
    <w:abstractNumId w:val="24"/>
  </w:num>
  <w:num w:numId="11" w16cid:durableId="869608325">
    <w:abstractNumId w:val="14"/>
  </w:num>
  <w:num w:numId="12" w16cid:durableId="1271163479">
    <w:abstractNumId w:val="5"/>
  </w:num>
  <w:num w:numId="13" w16cid:durableId="221913907">
    <w:abstractNumId w:val="22"/>
  </w:num>
  <w:num w:numId="14" w16cid:durableId="237326624">
    <w:abstractNumId w:val="10"/>
  </w:num>
  <w:num w:numId="15" w16cid:durableId="1304774080">
    <w:abstractNumId w:val="13"/>
  </w:num>
  <w:num w:numId="16" w16cid:durableId="353699209">
    <w:abstractNumId w:val="23"/>
  </w:num>
  <w:num w:numId="17" w16cid:durableId="1290011353">
    <w:abstractNumId w:val="31"/>
  </w:num>
  <w:num w:numId="18" w16cid:durableId="1835679049">
    <w:abstractNumId w:val="7"/>
  </w:num>
  <w:num w:numId="19" w16cid:durableId="268658744">
    <w:abstractNumId w:val="21"/>
  </w:num>
  <w:num w:numId="20" w16cid:durableId="1373074326">
    <w:abstractNumId w:val="0"/>
  </w:num>
  <w:num w:numId="21" w16cid:durableId="1417359284">
    <w:abstractNumId w:val="12"/>
  </w:num>
  <w:num w:numId="22" w16cid:durableId="1740057269">
    <w:abstractNumId w:val="3"/>
  </w:num>
  <w:num w:numId="23" w16cid:durableId="313683437">
    <w:abstractNumId w:val="20"/>
  </w:num>
  <w:num w:numId="24" w16cid:durableId="1350329356">
    <w:abstractNumId w:val="28"/>
  </w:num>
  <w:num w:numId="25" w16cid:durableId="1282569098">
    <w:abstractNumId w:val="2"/>
  </w:num>
  <w:num w:numId="26" w16cid:durableId="1643148147">
    <w:abstractNumId w:val="8"/>
  </w:num>
  <w:num w:numId="27" w16cid:durableId="1035690309">
    <w:abstractNumId w:val="15"/>
  </w:num>
  <w:num w:numId="28" w16cid:durableId="336663106">
    <w:abstractNumId w:val="18"/>
  </w:num>
  <w:num w:numId="29" w16cid:durableId="1776319291">
    <w:abstractNumId w:val="6"/>
  </w:num>
  <w:num w:numId="30" w16cid:durableId="1033651727">
    <w:abstractNumId w:val="11"/>
  </w:num>
  <w:num w:numId="31" w16cid:durableId="1312172333">
    <w:abstractNumId w:val="16"/>
  </w:num>
  <w:num w:numId="32" w16cid:durableId="1539656775">
    <w:abstractNumId w:val="1"/>
  </w:num>
  <w:num w:numId="33" w16cid:durableId="78014536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640"/>
    <w:rsid w:val="0001286C"/>
    <w:rsid w:val="00012FE6"/>
    <w:rsid w:val="00013E22"/>
    <w:rsid w:val="000160E4"/>
    <w:rsid w:val="000170E4"/>
    <w:rsid w:val="00020ACF"/>
    <w:rsid w:val="000256E3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3C36"/>
    <w:rsid w:val="000640BA"/>
    <w:rsid w:val="00065373"/>
    <w:rsid w:val="00066B12"/>
    <w:rsid w:val="000755B7"/>
    <w:rsid w:val="000763EA"/>
    <w:rsid w:val="0008095C"/>
    <w:rsid w:val="00084A85"/>
    <w:rsid w:val="00090D9B"/>
    <w:rsid w:val="00092EAC"/>
    <w:rsid w:val="00097928"/>
    <w:rsid w:val="000A0C9D"/>
    <w:rsid w:val="000A3B3D"/>
    <w:rsid w:val="000A589A"/>
    <w:rsid w:val="000A609B"/>
    <w:rsid w:val="000C731F"/>
    <w:rsid w:val="000D0AE2"/>
    <w:rsid w:val="000D1531"/>
    <w:rsid w:val="000D2450"/>
    <w:rsid w:val="000D2823"/>
    <w:rsid w:val="00103767"/>
    <w:rsid w:val="00104999"/>
    <w:rsid w:val="001123EF"/>
    <w:rsid w:val="001144AE"/>
    <w:rsid w:val="001211D6"/>
    <w:rsid w:val="0012204F"/>
    <w:rsid w:val="00123118"/>
    <w:rsid w:val="001255B8"/>
    <w:rsid w:val="00127265"/>
    <w:rsid w:val="00131241"/>
    <w:rsid w:val="00133A3D"/>
    <w:rsid w:val="00141FA4"/>
    <w:rsid w:val="00142BD3"/>
    <w:rsid w:val="00145306"/>
    <w:rsid w:val="001479CE"/>
    <w:rsid w:val="001511CC"/>
    <w:rsid w:val="00153665"/>
    <w:rsid w:val="00154B20"/>
    <w:rsid w:val="00155729"/>
    <w:rsid w:val="00155973"/>
    <w:rsid w:val="001615B3"/>
    <w:rsid w:val="00172151"/>
    <w:rsid w:val="00183992"/>
    <w:rsid w:val="00183E57"/>
    <w:rsid w:val="00190818"/>
    <w:rsid w:val="00191D28"/>
    <w:rsid w:val="001972C7"/>
    <w:rsid w:val="00197B3E"/>
    <w:rsid w:val="001A1650"/>
    <w:rsid w:val="001B5196"/>
    <w:rsid w:val="001B5A60"/>
    <w:rsid w:val="001B768F"/>
    <w:rsid w:val="001D2B77"/>
    <w:rsid w:val="001F0109"/>
    <w:rsid w:val="001F08DE"/>
    <w:rsid w:val="001F5974"/>
    <w:rsid w:val="001F6263"/>
    <w:rsid w:val="00202110"/>
    <w:rsid w:val="0021101B"/>
    <w:rsid w:val="00212927"/>
    <w:rsid w:val="00213FD1"/>
    <w:rsid w:val="002167A6"/>
    <w:rsid w:val="00222A63"/>
    <w:rsid w:val="00224BC5"/>
    <w:rsid w:val="002355AD"/>
    <w:rsid w:val="0023653A"/>
    <w:rsid w:val="0024275E"/>
    <w:rsid w:val="00252B10"/>
    <w:rsid w:val="00257E21"/>
    <w:rsid w:val="00262869"/>
    <w:rsid w:val="00271336"/>
    <w:rsid w:val="0027415B"/>
    <w:rsid w:val="0027631D"/>
    <w:rsid w:val="00277507"/>
    <w:rsid w:val="002779D1"/>
    <w:rsid w:val="00280957"/>
    <w:rsid w:val="0028179F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55A"/>
    <w:rsid w:val="002F170F"/>
    <w:rsid w:val="002F45E8"/>
    <w:rsid w:val="002F5A31"/>
    <w:rsid w:val="002F5C5F"/>
    <w:rsid w:val="002F63AB"/>
    <w:rsid w:val="00312FD6"/>
    <w:rsid w:val="00317C65"/>
    <w:rsid w:val="00334375"/>
    <w:rsid w:val="00334C10"/>
    <w:rsid w:val="00336ABC"/>
    <w:rsid w:val="00336BCD"/>
    <w:rsid w:val="00340B15"/>
    <w:rsid w:val="00347E02"/>
    <w:rsid w:val="003507C5"/>
    <w:rsid w:val="00355B6F"/>
    <w:rsid w:val="003619EB"/>
    <w:rsid w:val="00364A6E"/>
    <w:rsid w:val="00373F5F"/>
    <w:rsid w:val="003753C1"/>
    <w:rsid w:val="00376BEA"/>
    <w:rsid w:val="00381830"/>
    <w:rsid w:val="00385C68"/>
    <w:rsid w:val="00385DDD"/>
    <w:rsid w:val="00385F68"/>
    <w:rsid w:val="0039496D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12E"/>
    <w:rsid w:val="003E7E40"/>
    <w:rsid w:val="003F4EE7"/>
    <w:rsid w:val="004205D4"/>
    <w:rsid w:val="00424221"/>
    <w:rsid w:val="00433D79"/>
    <w:rsid w:val="004465BE"/>
    <w:rsid w:val="00451681"/>
    <w:rsid w:val="00453F82"/>
    <w:rsid w:val="00456D91"/>
    <w:rsid w:val="00464706"/>
    <w:rsid w:val="00480322"/>
    <w:rsid w:val="004835EF"/>
    <w:rsid w:val="004A64B8"/>
    <w:rsid w:val="004B3B9C"/>
    <w:rsid w:val="004D0ECE"/>
    <w:rsid w:val="004D2BA7"/>
    <w:rsid w:val="004D726F"/>
    <w:rsid w:val="004E0054"/>
    <w:rsid w:val="004E180E"/>
    <w:rsid w:val="004E2407"/>
    <w:rsid w:val="004E2CB0"/>
    <w:rsid w:val="004E5590"/>
    <w:rsid w:val="004F2B98"/>
    <w:rsid w:val="004F358C"/>
    <w:rsid w:val="004F6751"/>
    <w:rsid w:val="005026DF"/>
    <w:rsid w:val="00507033"/>
    <w:rsid w:val="00516B0B"/>
    <w:rsid w:val="00516BFD"/>
    <w:rsid w:val="00522C07"/>
    <w:rsid w:val="00522EFB"/>
    <w:rsid w:val="0052329D"/>
    <w:rsid w:val="0052436A"/>
    <w:rsid w:val="005271A4"/>
    <w:rsid w:val="00532670"/>
    <w:rsid w:val="00536522"/>
    <w:rsid w:val="00540673"/>
    <w:rsid w:val="00546634"/>
    <w:rsid w:val="0054756B"/>
    <w:rsid w:val="005542B9"/>
    <w:rsid w:val="00554D10"/>
    <w:rsid w:val="0057048D"/>
    <w:rsid w:val="00576CF1"/>
    <w:rsid w:val="0058760E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1845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61A0F"/>
    <w:rsid w:val="006663A5"/>
    <w:rsid w:val="006666C6"/>
    <w:rsid w:val="006761F9"/>
    <w:rsid w:val="006764D2"/>
    <w:rsid w:val="00681789"/>
    <w:rsid w:val="00682DE8"/>
    <w:rsid w:val="00692470"/>
    <w:rsid w:val="00694777"/>
    <w:rsid w:val="00694F8B"/>
    <w:rsid w:val="00695BB5"/>
    <w:rsid w:val="00696409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3777"/>
    <w:rsid w:val="007174C7"/>
    <w:rsid w:val="007212C6"/>
    <w:rsid w:val="00721334"/>
    <w:rsid w:val="00723BF6"/>
    <w:rsid w:val="00724350"/>
    <w:rsid w:val="00732B36"/>
    <w:rsid w:val="00742B8D"/>
    <w:rsid w:val="00743019"/>
    <w:rsid w:val="00757009"/>
    <w:rsid w:val="007629B4"/>
    <w:rsid w:val="00776093"/>
    <w:rsid w:val="00776C0E"/>
    <w:rsid w:val="007775CC"/>
    <w:rsid w:val="007919B0"/>
    <w:rsid w:val="007A1254"/>
    <w:rsid w:val="007A1F6F"/>
    <w:rsid w:val="007A497E"/>
    <w:rsid w:val="007B3D86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5C62"/>
    <w:rsid w:val="007F7843"/>
    <w:rsid w:val="008005DC"/>
    <w:rsid w:val="00802280"/>
    <w:rsid w:val="00814B9E"/>
    <w:rsid w:val="00817228"/>
    <w:rsid w:val="00821F20"/>
    <w:rsid w:val="008226F5"/>
    <w:rsid w:val="00836F94"/>
    <w:rsid w:val="00836FD6"/>
    <w:rsid w:val="00841E76"/>
    <w:rsid w:val="00842183"/>
    <w:rsid w:val="00842A34"/>
    <w:rsid w:val="008432FF"/>
    <w:rsid w:val="00843C2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25C4"/>
    <w:rsid w:val="008A3051"/>
    <w:rsid w:val="008A37A8"/>
    <w:rsid w:val="008A5365"/>
    <w:rsid w:val="008A6103"/>
    <w:rsid w:val="008B6408"/>
    <w:rsid w:val="008B7E7F"/>
    <w:rsid w:val="008D600E"/>
    <w:rsid w:val="008E5017"/>
    <w:rsid w:val="00904D7E"/>
    <w:rsid w:val="0090610E"/>
    <w:rsid w:val="00911FDF"/>
    <w:rsid w:val="0091333D"/>
    <w:rsid w:val="00921A70"/>
    <w:rsid w:val="0093517D"/>
    <w:rsid w:val="009378EC"/>
    <w:rsid w:val="00937AF7"/>
    <w:rsid w:val="00940F60"/>
    <w:rsid w:val="009506D6"/>
    <w:rsid w:val="0095114C"/>
    <w:rsid w:val="00957BDD"/>
    <w:rsid w:val="0096061F"/>
    <w:rsid w:val="009606F1"/>
    <w:rsid w:val="009615AE"/>
    <w:rsid w:val="00962C31"/>
    <w:rsid w:val="00975BFF"/>
    <w:rsid w:val="00981092"/>
    <w:rsid w:val="00982BA5"/>
    <w:rsid w:val="00982CF4"/>
    <w:rsid w:val="009872EA"/>
    <w:rsid w:val="00991494"/>
    <w:rsid w:val="00993D76"/>
    <w:rsid w:val="00997EA8"/>
    <w:rsid w:val="009B6051"/>
    <w:rsid w:val="009B652B"/>
    <w:rsid w:val="009C012B"/>
    <w:rsid w:val="009C1942"/>
    <w:rsid w:val="009D0AF9"/>
    <w:rsid w:val="009E30C4"/>
    <w:rsid w:val="009E4028"/>
    <w:rsid w:val="009E4FC1"/>
    <w:rsid w:val="009E6F92"/>
    <w:rsid w:val="00A04C93"/>
    <w:rsid w:val="00A06968"/>
    <w:rsid w:val="00A10092"/>
    <w:rsid w:val="00A11156"/>
    <w:rsid w:val="00A12C4F"/>
    <w:rsid w:val="00A42F26"/>
    <w:rsid w:val="00A4443C"/>
    <w:rsid w:val="00A65B08"/>
    <w:rsid w:val="00A773D6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2946"/>
    <w:rsid w:val="00AC56D7"/>
    <w:rsid w:val="00AC7093"/>
    <w:rsid w:val="00AD24F5"/>
    <w:rsid w:val="00AD3003"/>
    <w:rsid w:val="00AD3A1F"/>
    <w:rsid w:val="00AD71BA"/>
    <w:rsid w:val="00AD786D"/>
    <w:rsid w:val="00AE0D5D"/>
    <w:rsid w:val="00AE5016"/>
    <w:rsid w:val="00AF122B"/>
    <w:rsid w:val="00AF6493"/>
    <w:rsid w:val="00B00C65"/>
    <w:rsid w:val="00B0162E"/>
    <w:rsid w:val="00B02B94"/>
    <w:rsid w:val="00B04981"/>
    <w:rsid w:val="00B15945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71A57"/>
    <w:rsid w:val="00B740A2"/>
    <w:rsid w:val="00B81BB0"/>
    <w:rsid w:val="00B842D9"/>
    <w:rsid w:val="00B86F19"/>
    <w:rsid w:val="00B96811"/>
    <w:rsid w:val="00BA093A"/>
    <w:rsid w:val="00BB23C0"/>
    <w:rsid w:val="00BB4603"/>
    <w:rsid w:val="00BB53A8"/>
    <w:rsid w:val="00BB79E3"/>
    <w:rsid w:val="00BB7DB0"/>
    <w:rsid w:val="00BC30E8"/>
    <w:rsid w:val="00BD062E"/>
    <w:rsid w:val="00BD0E0D"/>
    <w:rsid w:val="00BD3969"/>
    <w:rsid w:val="00BD3A85"/>
    <w:rsid w:val="00BD6060"/>
    <w:rsid w:val="00BE158E"/>
    <w:rsid w:val="00BE1DEB"/>
    <w:rsid w:val="00BE5ABA"/>
    <w:rsid w:val="00BE63BE"/>
    <w:rsid w:val="00BE75CF"/>
    <w:rsid w:val="00BE7EF8"/>
    <w:rsid w:val="00BF520C"/>
    <w:rsid w:val="00BF5651"/>
    <w:rsid w:val="00C01400"/>
    <w:rsid w:val="00C01745"/>
    <w:rsid w:val="00C056C9"/>
    <w:rsid w:val="00C101E9"/>
    <w:rsid w:val="00C12DFC"/>
    <w:rsid w:val="00C136FA"/>
    <w:rsid w:val="00C13AC7"/>
    <w:rsid w:val="00C27DCC"/>
    <w:rsid w:val="00C30E43"/>
    <w:rsid w:val="00C36D17"/>
    <w:rsid w:val="00C372DE"/>
    <w:rsid w:val="00C40414"/>
    <w:rsid w:val="00C45BA2"/>
    <w:rsid w:val="00C47792"/>
    <w:rsid w:val="00C53DE4"/>
    <w:rsid w:val="00C554F7"/>
    <w:rsid w:val="00C606D5"/>
    <w:rsid w:val="00C60772"/>
    <w:rsid w:val="00C619C5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270F"/>
    <w:rsid w:val="00CB6EE8"/>
    <w:rsid w:val="00CC3E51"/>
    <w:rsid w:val="00CC4D5B"/>
    <w:rsid w:val="00CD0F69"/>
    <w:rsid w:val="00CD7BBC"/>
    <w:rsid w:val="00CE0243"/>
    <w:rsid w:val="00CE0419"/>
    <w:rsid w:val="00CF3B0C"/>
    <w:rsid w:val="00CF432D"/>
    <w:rsid w:val="00D15BB4"/>
    <w:rsid w:val="00D209D9"/>
    <w:rsid w:val="00D229B1"/>
    <w:rsid w:val="00D42D9A"/>
    <w:rsid w:val="00D44592"/>
    <w:rsid w:val="00D52511"/>
    <w:rsid w:val="00D538F6"/>
    <w:rsid w:val="00D602E3"/>
    <w:rsid w:val="00D6114F"/>
    <w:rsid w:val="00D71682"/>
    <w:rsid w:val="00D759AC"/>
    <w:rsid w:val="00D76E30"/>
    <w:rsid w:val="00D83A38"/>
    <w:rsid w:val="00D9490F"/>
    <w:rsid w:val="00DA0504"/>
    <w:rsid w:val="00DB2126"/>
    <w:rsid w:val="00DB4BA4"/>
    <w:rsid w:val="00DC57AE"/>
    <w:rsid w:val="00DD00BF"/>
    <w:rsid w:val="00DD0696"/>
    <w:rsid w:val="00DD420B"/>
    <w:rsid w:val="00DD6882"/>
    <w:rsid w:val="00DE1535"/>
    <w:rsid w:val="00DE2536"/>
    <w:rsid w:val="00DE3D21"/>
    <w:rsid w:val="00DF14B0"/>
    <w:rsid w:val="00DF4443"/>
    <w:rsid w:val="00DF4E43"/>
    <w:rsid w:val="00DF6B2C"/>
    <w:rsid w:val="00DF78B1"/>
    <w:rsid w:val="00E010F7"/>
    <w:rsid w:val="00E02384"/>
    <w:rsid w:val="00E02C71"/>
    <w:rsid w:val="00E03A33"/>
    <w:rsid w:val="00E0788F"/>
    <w:rsid w:val="00E21664"/>
    <w:rsid w:val="00E2540A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26B9"/>
    <w:rsid w:val="00E652AD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A708C"/>
    <w:rsid w:val="00EB3A25"/>
    <w:rsid w:val="00EB532D"/>
    <w:rsid w:val="00EB77DF"/>
    <w:rsid w:val="00EC12D4"/>
    <w:rsid w:val="00EC2561"/>
    <w:rsid w:val="00EC69CC"/>
    <w:rsid w:val="00ED655C"/>
    <w:rsid w:val="00EE0ECE"/>
    <w:rsid w:val="00EE44F7"/>
    <w:rsid w:val="00EE5977"/>
    <w:rsid w:val="00EE7D11"/>
    <w:rsid w:val="00EF25C6"/>
    <w:rsid w:val="00EF2BD7"/>
    <w:rsid w:val="00F02E48"/>
    <w:rsid w:val="00F22EC5"/>
    <w:rsid w:val="00F24FD7"/>
    <w:rsid w:val="00F25646"/>
    <w:rsid w:val="00F40DC7"/>
    <w:rsid w:val="00F44A49"/>
    <w:rsid w:val="00F4535B"/>
    <w:rsid w:val="00F45B99"/>
    <w:rsid w:val="00F46EAE"/>
    <w:rsid w:val="00F55F95"/>
    <w:rsid w:val="00F71E57"/>
    <w:rsid w:val="00F72AD0"/>
    <w:rsid w:val="00F74A2A"/>
    <w:rsid w:val="00F74F3C"/>
    <w:rsid w:val="00F762E9"/>
    <w:rsid w:val="00F76AC4"/>
    <w:rsid w:val="00F76CCE"/>
    <w:rsid w:val="00F84765"/>
    <w:rsid w:val="00F901FE"/>
    <w:rsid w:val="00F91379"/>
    <w:rsid w:val="00F9472F"/>
    <w:rsid w:val="00F97721"/>
    <w:rsid w:val="00FA3F0D"/>
    <w:rsid w:val="00FA647A"/>
    <w:rsid w:val="00FA70D1"/>
    <w:rsid w:val="00FB619B"/>
    <w:rsid w:val="00FC7D50"/>
    <w:rsid w:val="00FD74AE"/>
    <w:rsid w:val="00FE0F1C"/>
    <w:rsid w:val="00FE30EB"/>
    <w:rsid w:val="00FE4C4D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7</cp:revision>
  <cp:lastPrinted>2024-03-19T11:55:00Z</cp:lastPrinted>
  <dcterms:created xsi:type="dcterms:W3CDTF">2025-06-27T12:07:00Z</dcterms:created>
  <dcterms:modified xsi:type="dcterms:W3CDTF">2025-06-27T14:25:00Z</dcterms:modified>
</cp:coreProperties>
</file>