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0560"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5680"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6704"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4656"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3632"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65FC6D1" w:rsidR="00B46581" w:rsidRDefault="00AC5930"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Konrad Buchner </w:t>
      </w:r>
    </w:p>
    <w:p w14:paraId="040A700B" w14:textId="2504D77C" w:rsidR="00AC7093" w:rsidRDefault="00AC5930"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073 631 3891</w:t>
      </w:r>
    </w:p>
    <w:p w14:paraId="072FC13F" w14:textId="0D545A2F" w:rsidR="008E5017" w:rsidRDefault="00AC5930"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Konrad.buchner@pwc.com</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647EFEA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AC5930">
        <w:rPr>
          <w:rFonts w:ascii="Century Gothic" w:eastAsia="Times New Roman" w:hAnsi="Century Gothic" w:cs="Arial"/>
          <w:color w:val="222222"/>
          <w:sz w:val="24"/>
          <w:szCs w:val="24"/>
          <w:lang w:eastAsia="en-ZA"/>
        </w:rPr>
        <w:t>0</w:t>
      </w:r>
      <w:r w:rsidR="006675E3">
        <w:rPr>
          <w:rFonts w:ascii="Century Gothic" w:eastAsia="Times New Roman" w:hAnsi="Century Gothic" w:cs="Arial"/>
          <w:color w:val="222222"/>
          <w:sz w:val="24"/>
          <w:szCs w:val="24"/>
          <w:lang w:eastAsia="en-ZA"/>
        </w:rPr>
        <w:t>2</w:t>
      </w:r>
      <w:r w:rsidR="00E856CE">
        <w:rPr>
          <w:rFonts w:ascii="Century Gothic" w:eastAsia="Times New Roman" w:hAnsi="Century Gothic" w:cs="Arial"/>
          <w:color w:val="222222"/>
          <w:sz w:val="24"/>
          <w:szCs w:val="24"/>
          <w:lang w:eastAsia="en-ZA"/>
        </w:rPr>
        <w:t xml:space="preserve"> </w:t>
      </w:r>
      <w:r w:rsidR="00AC5930">
        <w:rPr>
          <w:rFonts w:ascii="Century Gothic" w:eastAsia="Times New Roman" w:hAnsi="Century Gothic" w:cs="Arial"/>
          <w:color w:val="222222"/>
          <w:sz w:val="24"/>
          <w:szCs w:val="24"/>
          <w:lang w:eastAsia="en-ZA"/>
        </w:rPr>
        <w:t>AUGUST</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10010DD1"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Design </w:t>
      </w:r>
      <w:r w:rsidR="00713469">
        <w:rPr>
          <w:rFonts w:ascii="Century Gothic" w:hAnsi="Century Gothic"/>
          <w:color w:val="000000" w:themeColor="text1"/>
          <w:sz w:val="24"/>
        </w:rPr>
        <w:t xml:space="preserve">and do municipal drawings for </w:t>
      </w:r>
      <w:r>
        <w:rPr>
          <w:rFonts w:ascii="Century Gothic" w:hAnsi="Century Gothic"/>
          <w:color w:val="000000" w:themeColor="text1"/>
          <w:sz w:val="24"/>
        </w:rPr>
        <w:t>a</w:t>
      </w:r>
      <w:r w:rsidR="008B7228">
        <w:rPr>
          <w:rFonts w:ascii="Century Gothic" w:hAnsi="Century Gothic"/>
          <w:color w:val="000000" w:themeColor="text1"/>
          <w:sz w:val="24"/>
        </w:rPr>
        <w:t xml:space="preserve">dditions and alterations to an existing house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AC5930">
        <w:rPr>
          <w:rFonts w:ascii="Century Gothic" w:hAnsi="Century Gothic"/>
          <w:b/>
          <w:color w:val="000000" w:themeColor="text1"/>
          <w:sz w:val="24"/>
        </w:rPr>
        <w:t>567</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AC5930">
        <w:rPr>
          <w:rFonts w:ascii="Century Gothic" w:hAnsi="Century Gothic"/>
          <w:b/>
          <w:color w:val="000000" w:themeColor="text1"/>
          <w:sz w:val="24"/>
        </w:rPr>
        <w:t>39</w:t>
      </w:r>
      <w:r w:rsidR="006C4CF3">
        <w:rPr>
          <w:rFonts w:ascii="Century Gothic" w:hAnsi="Century Gothic"/>
          <w:b/>
          <w:color w:val="000000" w:themeColor="text1"/>
          <w:sz w:val="24"/>
        </w:rPr>
        <w:t xml:space="preserve"> </w:t>
      </w:r>
      <w:r w:rsidR="00AC5930">
        <w:rPr>
          <w:rFonts w:ascii="Century Gothic" w:hAnsi="Century Gothic"/>
          <w:b/>
          <w:color w:val="000000" w:themeColor="text1"/>
          <w:sz w:val="24"/>
        </w:rPr>
        <w:t>Hayden Avenue</w:t>
      </w:r>
      <w:r w:rsidR="006C4CF3">
        <w:rPr>
          <w:rFonts w:ascii="Century Gothic" w:hAnsi="Century Gothic"/>
          <w:b/>
          <w:color w:val="000000" w:themeColor="text1"/>
          <w:sz w:val="24"/>
        </w:rPr>
        <w:t xml:space="preserve">, </w:t>
      </w:r>
      <w:proofErr w:type="spellStart"/>
      <w:r w:rsidR="00AC5930">
        <w:rPr>
          <w:rFonts w:ascii="Century Gothic" w:hAnsi="Century Gothic"/>
          <w:b/>
          <w:color w:val="000000" w:themeColor="text1"/>
          <w:sz w:val="24"/>
        </w:rPr>
        <w:t>Framesby</w:t>
      </w:r>
      <w:proofErr w:type="spellEnd"/>
      <w:r w:rsidR="00721334">
        <w:rPr>
          <w:rFonts w:ascii="Century Gothic" w:hAnsi="Century Gothic"/>
          <w:b/>
          <w:color w:val="000000" w:themeColor="text1"/>
          <w:sz w:val="24"/>
        </w:rPr>
        <w:t xml:space="preserve">, </w:t>
      </w:r>
      <w:r w:rsidR="00152FE9">
        <w:rPr>
          <w:rFonts w:ascii="Century Gothic" w:hAnsi="Century Gothic"/>
          <w:b/>
          <w:color w:val="000000" w:themeColor="text1"/>
          <w:sz w:val="24"/>
        </w:rPr>
        <w:t>Port Elizabeth, E.C</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E15F37F"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Project </w:t>
      </w:r>
      <w:r w:rsidR="007105E4">
        <w:rPr>
          <w:rFonts w:ascii="Century Gothic" w:hAnsi="Century Gothic"/>
          <w:color w:val="000000" w:themeColor="text1"/>
          <w:sz w:val="24"/>
        </w:rPr>
        <w:t>Scope</w:t>
      </w:r>
      <w:r>
        <w:rPr>
          <w:rFonts w:ascii="Century Gothic" w:hAnsi="Century Gothic"/>
          <w:color w:val="000000" w:themeColor="text1"/>
          <w:sz w:val="24"/>
        </w:rPr>
        <w:t>:</w:t>
      </w:r>
    </w:p>
    <w:p w14:paraId="7FF918AA" w14:textId="6DE257E3" w:rsidR="0059681A" w:rsidRDefault="0059681A" w:rsidP="0059681A">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Measure</w:t>
      </w:r>
      <w:r w:rsidR="00713469">
        <w:rPr>
          <w:rFonts w:ascii="Century Gothic" w:hAnsi="Century Gothic"/>
          <w:color w:val="000000" w:themeColor="text1"/>
          <w:sz w:val="24"/>
        </w:rPr>
        <w:t xml:space="preserve"> </w:t>
      </w:r>
      <w:r>
        <w:rPr>
          <w:rFonts w:ascii="Century Gothic" w:hAnsi="Century Gothic"/>
          <w:color w:val="000000" w:themeColor="text1"/>
          <w:sz w:val="24"/>
        </w:rPr>
        <w:t xml:space="preserve">affected existing </w:t>
      </w:r>
      <w:r w:rsidR="006560FB">
        <w:rPr>
          <w:rFonts w:ascii="Century Gothic" w:hAnsi="Century Gothic"/>
          <w:color w:val="000000" w:themeColor="text1"/>
          <w:sz w:val="24"/>
        </w:rPr>
        <w:t>spaces and</w:t>
      </w:r>
      <w:r>
        <w:rPr>
          <w:rFonts w:ascii="Century Gothic" w:hAnsi="Century Gothic"/>
          <w:color w:val="000000" w:themeColor="text1"/>
          <w:sz w:val="24"/>
        </w:rPr>
        <w:t xml:space="preserve"> draw in CAD</w:t>
      </w:r>
      <w:r w:rsidR="00713469">
        <w:rPr>
          <w:rFonts w:ascii="Century Gothic" w:hAnsi="Century Gothic"/>
          <w:color w:val="000000" w:themeColor="text1"/>
          <w:sz w:val="24"/>
        </w:rPr>
        <w:t xml:space="preserve">. </w:t>
      </w:r>
    </w:p>
    <w:p w14:paraId="6BC63A6B" w14:textId="6FC5F97A" w:rsidR="0059681A" w:rsidRDefault="0059681A" w:rsidP="0059681A">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Items not indicated on existing plans received:</w:t>
      </w:r>
    </w:p>
    <w:p w14:paraId="1900BF40" w14:textId="24CF9E77" w:rsidR="0059681A" w:rsidRDefault="006560FB" w:rsidP="006560FB">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Pool.</w:t>
      </w:r>
    </w:p>
    <w:p w14:paraId="4BFEF84C" w14:textId="50E2762E" w:rsidR="006560FB" w:rsidRPr="0059681A" w:rsidRDefault="006560FB" w:rsidP="006560FB">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Tool shed incorrectly indicated</w:t>
      </w:r>
      <w:r w:rsidR="00F84028">
        <w:rPr>
          <w:rFonts w:ascii="Century Gothic" w:hAnsi="Century Gothic"/>
          <w:color w:val="000000" w:themeColor="text1"/>
          <w:sz w:val="24"/>
        </w:rPr>
        <w:t xml:space="preserve"> on existing plan</w:t>
      </w:r>
      <w:r>
        <w:rPr>
          <w:rFonts w:ascii="Century Gothic" w:hAnsi="Century Gothic"/>
          <w:color w:val="000000" w:themeColor="text1"/>
          <w:sz w:val="24"/>
        </w:rPr>
        <w:t xml:space="preserve">. </w:t>
      </w:r>
    </w:p>
    <w:p w14:paraId="3B37AF5F" w14:textId="0452AF15" w:rsidR="0059681A" w:rsidRDefault="0059681A" w:rsidP="0059681A">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 alterations to the existing master bedroom</w:t>
      </w:r>
      <w:r w:rsidR="006560FB">
        <w:rPr>
          <w:rFonts w:ascii="Century Gothic" w:hAnsi="Century Gothic"/>
          <w:color w:val="000000" w:themeColor="text1"/>
          <w:sz w:val="24"/>
        </w:rPr>
        <w:t xml:space="preserve"> and </w:t>
      </w:r>
      <w:proofErr w:type="spellStart"/>
      <w:r w:rsidR="006560FB">
        <w:rPr>
          <w:rFonts w:ascii="Century Gothic" w:hAnsi="Century Gothic"/>
          <w:color w:val="000000" w:themeColor="text1"/>
          <w:sz w:val="24"/>
        </w:rPr>
        <w:t>en</w:t>
      </w:r>
      <w:proofErr w:type="spellEnd"/>
      <w:r w:rsidR="006560FB">
        <w:rPr>
          <w:rFonts w:ascii="Century Gothic" w:hAnsi="Century Gothic"/>
          <w:color w:val="000000" w:themeColor="text1"/>
          <w:sz w:val="24"/>
        </w:rPr>
        <w:t>-suite</w:t>
      </w:r>
      <w:r>
        <w:rPr>
          <w:rFonts w:ascii="Century Gothic" w:hAnsi="Century Gothic"/>
          <w:color w:val="000000" w:themeColor="text1"/>
          <w:sz w:val="24"/>
        </w:rPr>
        <w:t xml:space="preserve">. </w:t>
      </w:r>
    </w:p>
    <w:p w14:paraId="59A2C7B2" w14:textId="0FEBFC52" w:rsidR="0059681A" w:rsidRDefault="0059681A" w:rsidP="0059681A">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Proposed Double garage additions and alterations. </w:t>
      </w:r>
    </w:p>
    <w:p w14:paraId="4A891310" w14:textId="3706EF2E" w:rsidR="00E10FDF" w:rsidRPr="00E10FDF" w:rsidRDefault="006560FB" w:rsidP="00ED375D">
      <w:pPr>
        <w:pStyle w:val="ListParagraph"/>
        <w:numPr>
          <w:ilvl w:val="0"/>
          <w:numId w:val="8"/>
        </w:numPr>
        <w:tabs>
          <w:tab w:val="left" w:pos="1741"/>
        </w:tabs>
        <w:rPr>
          <w:rFonts w:ascii="Century Gothic" w:hAnsi="Century Gothic"/>
          <w:color w:val="000000" w:themeColor="text1"/>
          <w:sz w:val="24"/>
        </w:rPr>
      </w:pPr>
      <w:r w:rsidRPr="00E10FDF">
        <w:rPr>
          <w:rFonts w:ascii="Century Gothic" w:hAnsi="Century Gothic"/>
          <w:color w:val="000000" w:themeColor="text1"/>
          <w:sz w:val="24"/>
        </w:rPr>
        <w:t xml:space="preserve">Propose additional pool entertainment area with braai. </w:t>
      </w:r>
    </w:p>
    <w:p w14:paraId="19E8EBFC" w14:textId="57ECBC13" w:rsidR="00E10FDF" w:rsidRDefault="00E10FDF" w:rsidP="00F76AC4">
      <w:pPr>
        <w:tabs>
          <w:tab w:val="left" w:pos="1741"/>
        </w:tabs>
        <w:rPr>
          <w:rFonts w:ascii="Century Gothic" w:hAnsi="Century Gothic"/>
          <w:color w:val="A17C01"/>
          <w:sz w:val="72"/>
        </w:rPr>
      </w:pPr>
      <w:r w:rsidRPr="00711C48">
        <w:rPr>
          <w:noProof/>
          <w:color w:val="A17C01"/>
          <w:lang w:eastAsia="en-ZA"/>
        </w:rPr>
        <mc:AlternateContent>
          <mc:Choice Requires="wps">
            <w:drawing>
              <wp:anchor distT="0" distB="0" distL="114300" distR="114300" simplePos="0" relativeHeight="251651584" behindDoc="0" locked="0" layoutInCell="1" allowOverlap="1" wp14:anchorId="7366F7D6" wp14:editId="0E3ADDE9">
                <wp:simplePos x="0" y="0"/>
                <wp:positionH relativeFrom="margin">
                  <wp:align>center</wp:align>
                </wp:positionH>
                <wp:positionV relativeFrom="paragraph">
                  <wp:posOffset>182245</wp:posOffset>
                </wp:positionV>
                <wp:extent cx="5982335"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33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7A89E" id="Straight Connector 6" o:spid="_x0000_s1026" style="position:absolute;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35pt" to="471.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nbwgEAANMDAAAOAAAAZHJzL2Uyb0RvYy54bWysU8tu2zAQvBfIPxC815JspHUFy0HhILkU&#10;bdC0H0BTS4soXyAZS/77LilLDpomh6IXilzOzO4sV5ubQStyBB+kNQ2tFiUlYLhtpTk09OePu/dr&#10;SkJkpmXKGmjoCQK92V692/SuhqXtrGrBExQxoe5dQ7sYXV0UgXegWVhYBwYvhfWaRTz6Q9F61qO6&#10;VsWyLD8UvfWt85ZDCBi9HS/pNusLATx+EyJAJKqhWFvMq8/rPq3FdsPqg2euk/xcBvuHKjSTBpPO&#10;UrcsMvLk5QspLbm3wYq44FYXVgjJIXtAN1X5h5vHjjnIXrA5wc1tCv9Pln897syDxzb0LtTBPfjk&#10;YhBepy/WR4bcrNPcLBgi4Ri8/rRerlbXlPDprrgQnQ/xHqwmadNQJU3ywWp2/BIiJkPoBElhZUjf&#10;0NW6KssMC1bJ9k4qlS6DP+x3ypMjwzf8XH3clVV6NpR4BsOTMhi8uMi7eFIwJvgOgsgW616NGdKA&#10;wSzb/po0lUFkoghMP5POZb1GOmMTDfLQzcTl29lmdM5oTZyJWhrr/0aOw1SqGPGT69Frsr237Sm/&#10;aW4HTk7u1nnK02g+P2f65V/c/gYAAP//AwBQSwMEFAAGAAgAAAAhAEDnBD3bAAAABgEAAA8AAABk&#10;cnMvZG93bnJldi54bWxMj8FOwzAQRO9I/IO1SNyo0wi1IcSpKhASEgcg9AOceJtEjdepvW3C32PE&#10;gR53ZjTzttjMdhBn9KF3pGC5SEAgNc701CrYfb3cZSACazJ6cIQKvjHApry+KnRu3ESfeK64FbGE&#10;Qq4VdMxjLmVoOrQ6LNyIFL2981ZzPH0rjddTLLeDTJNkJa3uKS50esSnDptDdbIKaH30b8esft+N&#10;q7T9eJ34eVsZpW5v5u0jCMaZ/8Pwix/RoYxMtTuRCWJQEB9hBWm2BhHdh/t0CaL+E2RZyEv88gcA&#10;AP//AwBQSwECLQAUAAYACAAAACEAtoM4kv4AAADhAQAAEwAAAAAAAAAAAAAAAAAAAAAAW0NvbnRl&#10;bnRfVHlwZXNdLnhtbFBLAQItABQABgAIAAAAIQA4/SH/1gAAAJQBAAALAAAAAAAAAAAAAAAAAC8B&#10;AABfcmVscy8ucmVsc1BLAQItABQABgAIAAAAIQB0/mnbwgEAANMDAAAOAAAAAAAAAAAAAAAAAC4C&#10;AABkcnMvZTJvRG9jLnhtbFBLAQItABQABgAIAAAAIQBA5wQ92wAAAAYBAAAPAAAAAAAAAAAAAAAA&#10;ABwEAABkcnMvZG93bnJldi54bWxQSwUGAAAAAAQABADzAAAAJAUAAAAA&#10;" strokecolor="#a17c01" strokeweight="3pt">
                <v:stroke joinstyle="miter"/>
                <w10:wrap anchorx="margin"/>
              </v:line>
            </w:pict>
          </mc:Fallback>
        </mc:AlternateContent>
      </w:r>
    </w:p>
    <w:p w14:paraId="1D07AEDF" w14:textId="267F934B" w:rsidR="00E10FDF" w:rsidRDefault="00E10FDF" w:rsidP="00F76AC4">
      <w:pPr>
        <w:tabs>
          <w:tab w:val="left" w:pos="1741"/>
        </w:tabs>
        <w:rPr>
          <w:rFonts w:ascii="Century Gothic" w:hAnsi="Century Gothic"/>
          <w:color w:val="A17C01"/>
          <w:sz w:val="72"/>
        </w:rPr>
      </w:pPr>
    </w:p>
    <w:p w14:paraId="1CE604AB" w14:textId="77777777" w:rsidR="00E10FDF" w:rsidRDefault="00E10FDF" w:rsidP="00F76AC4">
      <w:pPr>
        <w:tabs>
          <w:tab w:val="left" w:pos="1741"/>
        </w:tabs>
        <w:rPr>
          <w:rFonts w:ascii="Century Gothic" w:hAnsi="Century Gothic"/>
          <w:color w:val="A17C01"/>
          <w:sz w:val="72"/>
        </w:rPr>
      </w:pPr>
    </w:p>
    <w:p w14:paraId="29D19D82" w14:textId="77777777" w:rsidR="00E10FDF" w:rsidRDefault="00E10FDF" w:rsidP="00F76AC4">
      <w:pPr>
        <w:tabs>
          <w:tab w:val="left" w:pos="1741"/>
        </w:tabs>
        <w:rPr>
          <w:rFonts w:ascii="Century Gothic" w:hAnsi="Century Gothic"/>
          <w:color w:val="A17C01"/>
          <w:sz w:val="72"/>
        </w:rPr>
      </w:pPr>
    </w:p>
    <w:p w14:paraId="2170EE05" w14:textId="57C093EE"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E10FDF">
        <w:rPr>
          <w:rFonts w:ascii="Century Gothic" w:hAnsi="Century Gothic"/>
          <w:color w:val="A17C01"/>
          <w:sz w:val="36"/>
        </w:rPr>
        <w:t>BUCHNER</w:t>
      </w:r>
      <w:r w:rsidR="001F0109" w:rsidRPr="00711C48">
        <w:rPr>
          <w:rFonts w:ascii="Century Gothic" w:hAnsi="Century Gothic"/>
          <w:color w:val="A17C01"/>
          <w:sz w:val="36"/>
        </w:rPr>
        <w:t xml:space="preserve"> </w:t>
      </w:r>
      <w:r w:rsidR="00C87946">
        <w:rPr>
          <w:rFonts w:ascii="Century Gothic" w:hAnsi="Century Gothic"/>
          <w:color w:val="A17C01"/>
          <w:sz w:val="36"/>
        </w:rPr>
        <w:t>FEE PROPOSAL</w:t>
      </w:r>
      <w:r w:rsidR="006E1370" w:rsidRPr="00711C48">
        <w:rPr>
          <w:rFonts w:ascii="Century Gothic" w:hAnsi="Century Gothic"/>
          <w:color w:val="A17C01"/>
          <w:sz w:val="36"/>
        </w:rPr>
        <w:t>.</w:t>
      </w:r>
    </w:p>
    <w:p w14:paraId="7F3D1B82" w14:textId="76C29669"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6D623C">
        <w:rPr>
          <w:rFonts w:ascii="Century Gothic" w:hAnsi="Century Gothic"/>
          <w:b/>
          <w:color w:val="000000" w:themeColor="text1"/>
          <w:sz w:val="28"/>
          <w:szCs w:val="24"/>
          <w:u w:val="single"/>
        </w:rPr>
        <w:t xml:space="preserve"> and</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Pr="001B5A60">
        <w:rPr>
          <w:rFonts w:ascii="Century Gothic" w:hAnsi="Century Gothic"/>
          <w:b/>
          <w:color w:val="000000" w:themeColor="text1"/>
          <w:sz w:val="28"/>
          <w:szCs w:val="24"/>
          <w:u w:val="single"/>
        </w:rPr>
        <w:t xml:space="preserve"> </w:t>
      </w:r>
      <w:r w:rsidR="006D623C">
        <w:rPr>
          <w:rFonts w:ascii="Century Gothic" w:hAnsi="Century Gothic"/>
          <w:b/>
          <w:color w:val="000000" w:themeColor="text1"/>
          <w:sz w:val="28"/>
          <w:szCs w:val="24"/>
          <w:u w:val="single"/>
        </w:rPr>
        <w:t xml:space="preserve">drawings and </w:t>
      </w:r>
      <w:r w:rsidRPr="001B5A60">
        <w:rPr>
          <w:rFonts w:ascii="Century Gothic" w:hAnsi="Century Gothic"/>
          <w:b/>
          <w:color w:val="000000" w:themeColor="text1"/>
          <w:sz w:val="28"/>
          <w:szCs w:val="24"/>
          <w:u w:val="single"/>
        </w:rPr>
        <w:t>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3B53DB2"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 xml:space="preserve">Excluded from </w:t>
      </w:r>
      <w:r w:rsidR="00E10FDF">
        <w:rPr>
          <w:rFonts w:ascii="Century Gothic" w:hAnsi="Century Gothic"/>
          <w:bCs/>
          <w:color w:val="000000" w:themeColor="text1"/>
          <w:sz w:val="24"/>
          <w:szCs w:val="18"/>
        </w:rPr>
        <w:t>our</w:t>
      </w:r>
      <w:r w:rsidRPr="00A06968">
        <w:rPr>
          <w:rFonts w:ascii="Century Gothic" w:hAnsi="Century Gothic"/>
          <w:bCs/>
          <w:color w:val="000000" w:themeColor="text1"/>
          <w:sz w:val="24"/>
          <w:szCs w:val="18"/>
        </w:rPr>
        <w:t xml:space="preserve"> fees:</w:t>
      </w:r>
    </w:p>
    <w:p w14:paraId="6F46649A" w14:textId="43FED8EE"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360309" w14:textId="7F9B92FC"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proofErr w:type="gramStart"/>
      <w:r>
        <w:rPr>
          <w:rFonts w:ascii="Century Gothic" w:hAnsi="Century Gothic"/>
          <w:sz w:val="20"/>
          <w:szCs w:val="20"/>
        </w:rPr>
        <w:t>Occupation and As-Built drawings,</w:t>
      </w:r>
      <w:proofErr w:type="gramEnd"/>
      <w:r w:rsidR="008A37A8">
        <w:rPr>
          <w:rFonts w:ascii="Century Gothic" w:hAnsi="Century Gothic"/>
          <w:sz w:val="20"/>
          <w:szCs w:val="20"/>
        </w:rPr>
        <w:t xml:space="preserve"> should the building not be built as per the approved plans.</w:t>
      </w:r>
    </w:p>
    <w:p w14:paraId="233FF34C" w14:textId="259F069E"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Printing of drawings for </w:t>
      </w:r>
      <w:r w:rsidR="00E10FDF">
        <w:rPr>
          <w:rFonts w:ascii="Century Gothic" w:hAnsi="Century Gothic"/>
          <w:sz w:val="20"/>
          <w:szCs w:val="20"/>
        </w:rPr>
        <w:t>construction</w:t>
      </w:r>
      <w:r>
        <w:rPr>
          <w:rFonts w:ascii="Century Gothic" w:hAnsi="Century Gothic"/>
          <w:sz w:val="20"/>
          <w:szCs w:val="20"/>
        </w:rPr>
        <w:t>.</w:t>
      </w:r>
    </w:p>
    <w:p w14:paraId="147B5083" w14:textId="316F46B9" w:rsidR="00E81B1C" w:rsidRDefault="002C6CB3"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 xml:space="preserve">Estimated </w:t>
      </w:r>
      <w:r w:rsidR="00407411">
        <w:rPr>
          <w:rFonts w:ascii="Century Gothic" w:hAnsi="Century Gothic"/>
          <w:b/>
          <w:color w:val="000000" w:themeColor="text1"/>
          <w:sz w:val="24"/>
        </w:rPr>
        <w:t>Measurements</w:t>
      </w:r>
      <w:r w:rsidR="00E81B1C" w:rsidRPr="000039A1">
        <w:rPr>
          <w:rFonts w:ascii="Century Gothic" w:hAnsi="Century Gothic"/>
          <w:b/>
          <w:color w:val="000000" w:themeColor="text1"/>
          <w:sz w:val="24"/>
        </w:rPr>
        <w:t>:</w:t>
      </w:r>
      <w:r w:rsidR="00E81B1C">
        <w:rPr>
          <w:rFonts w:ascii="Century Gothic" w:hAnsi="Century Gothic"/>
          <w:b/>
          <w:color w:val="000000" w:themeColor="text1"/>
          <w:sz w:val="24"/>
        </w:rPr>
        <w:t xml:space="preserve"> </w:t>
      </w:r>
    </w:p>
    <w:p w14:paraId="51FC3FD9" w14:textId="77777777" w:rsidR="00404C16" w:rsidRDefault="00614C82" w:rsidP="00B426EC">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Estimated </w:t>
      </w:r>
      <w:r w:rsidR="00D24374">
        <w:rPr>
          <w:rFonts w:ascii="Century Gothic" w:hAnsi="Century Gothic"/>
          <w:color w:val="000000" w:themeColor="text1"/>
          <w:sz w:val="24"/>
        </w:rPr>
        <w:t>Add</w:t>
      </w:r>
      <w:r w:rsidR="00404C16">
        <w:rPr>
          <w:rFonts w:ascii="Century Gothic" w:hAnsi="Century Gothic"/>
          <w:color w:val="000000" w:themeColor="text1"/>
          <w:sz w:val="24"/>
        </w:rPr>
        <w:t>i</w:t>
      </w:r>
      <w:r w:rsidR="00D24374">
        <w:rPr>
          <w:rFonts w:ascii="Century Gothic" w:hAnsi="Century Gothic"/>
          <w:color w:val="000000" w:themeColor="text1"/>
          <w:sz w:val="24"/>
        </w:rPr>
        <w:t>tions</w:t>
      </w:r>
      <w:r w:rsidR="00407411">
        <w:rPr>
          <w:rFonts w:ascii="Century Gothic" w:hAnsi="Century Gothic"/>
          <w:color w:val="000000" w:themeColor="text1"/>
          <w:sz w:val="24"/>
        </w:rPr>
        <w:t xml:space="preserve"> </w:t>
      </w:r>
      <w:r w:rsidR="00A15719">
        <w:rPr>
          <w:rFonts w:ascii="Century Gothic" w:hAnsi="Century Gothic"/>
          <w:color w:val="000000" w:themeColor="text1"/>
          <w:sz w:val="24"/>
        </w:rPr>
        <w:t xml:space="preserve">(Measured from </w:t>
      </w:r>
      <w:r w:rsidR="00D24374">
        <w:rPr>
          <w:rFonts w:ascii="Century Gothic" w:hAnsi="Century Gothic"/>
          <w:color w:val="000000" w:themeColor="text1"/>
          <w:sz w:val="24"/>
        </w:rPr>
        <w:t>PDF Plans</w:t>
      </w:r>
      <w:r w:rsidR="00A15719">
        <w:rPr>
          <w:rFonts w:ascii="Century Gothic" w:hAnsi="Century Gothic"/>
          <w:color w:val="000000" w:themeColor="text1"/>
          <w:sz w:val="24"/>
        </w:rPr>
        <w:t>)</w:t>
      </w:r>
      <w:r>
        <w:rPr>
          <w:rFonts w:ascii="Century Gothic" w:hAnsi="Century Gothic"/>
          <w:color w:val="000000" w:themeColor="text1"/>
          <w:sz w:val="24"/>
        </w:rPr>
        <w:t>:</w:t>
      </w:r>
      <w:r w:rsidR="00404C16">
        <w:rPr>
          <w:rFonts w:ascii="Century Gothic" w:hAnsi="Century Gothic"/>
          <w:color w:val="000000" w:themeColor="text1"/>
          <w:sz w:val="24"/>
        </w:rPr>
        <w:t xml:space="preserve"> </w:t>
      </w:r>
    </w:p>
    <w:p w14:paraId="59B72E78" w14:textId="77777777" w:rsidR="00404C16" w:rsidRDefault="00404C16" w:rsidP="00404C16">
      <w:pPr>
        <w:pStyle w:val="ListParagraph"/>
        <w:numPr>
          <w:ilvl w:val="0"/>
          <w:numId w:val="35"/>
        </w:numPr>
        <w:tabs>
          <w:tab w:val="left" w:pos="1741"/>
        </w:tabs>
        <w:rPr>
          <w:rFonts w:ascii="Century Gothic" w:hAnsi="Century Gothic"/>
          <w:b/>
          <w:bCs/>
          <w:color w:val="000000" w:themeColor="text1"/>
          <w:sz w:val="24"/>
        </w:rPr>
      </w:pPr>
      <w:r w:rsidRPr="00404C16">
        <w:rPr>
          <w:rFonts w:ascii="Century Gothic" w:hAnsi="Century Gothic"/>
          <w:color w:val="000000" w:themeColor="text1"/>
          <w:sz w:val="24"/>
        </w:rPr>
        <w:t>Double Garage =</w:t>
      </w:r>
      <w:r w:rsidR="00614C82" w:rsidRPr="00404C16">
        <w:rPr>
          <w:rFonts w:ascii="Century Gothic" w:hAnsi="Century Gothic"/>
          <w:color w:val="000000" w:themeColor="text1"/>
          <w:sz w:val="24"/>
        </w:rPr>
        <w:t xml:space="preserve"> </w:t>
      </w:r>
      <w:r w:rsidRPr="00404C16">
        <w:rPr>
          <w:rFonts w:ascii="Century Gothic" w:hAnsi="Century Gothic"/>
          <w:b/>
          <w:bCs/>
          <w:color w:val="000000" w:themeColor="text1"/>
          <w:sz w:val="24"/>
        </w:rPr>
        <w:t>48m</w:t>
      </w:r>
      <w:r w:rsidR="00614C82" w:rsidRPr="00404C16">
        <w:rPr>
          <w:rFonts w:ascii="Century Gothic" w:hAnsi="Century Gothic"/>
          <w:b/>
          <w:bCs/>
          <w:color w:val="000000" w:themeColor="text1"/>
          <w:sz w:val="24"/>
        </w:rPr>
        <w:t>²</w:t>
      </w:r>
    </w:p>
    <w:p w14:paraId="6AA18358" w14:textId="6F1953E1" w:rsidR="00A15719" w:rsidRDefault="00404C16" w:rsidP="00404C16">
      <w:pPr>
        <w:pStyle w:val="ListParagraph"/>
        <w:numPr>
          <w:ilvl w:val="0"/>
          <w:numId w:val="35"/>
        </w:numPr>
        <w:tabs>
          <w:tab w:val="left" w:pos="1741"/>
        </w:tabs>
        <w:rPr>
          <w:rFonts w:ascii="Century Gothic" w:hAnsi="Century Gothic"/>
          <w:b/>
          <w:bCs/>
          <w:color w:val="000000" w:themeColor="text1"/>
          <w:sz w:val="24"/>
        </w:rPr>
      </w:pPr>
      <w:r w:rsidRPr="00404C16">
        <w:rPr>
          <w:rFonts w:ascii="Century Gothic" w:hAnsi="Century Gothic"/>
          <w:color w:val="000000" w:themeColor="text1"/>
          <w:sz w:val="24"/>
        </w:rPr>
        <w:t>Pool Entertainment Area</w:t>
      </w:r>
      <w:r w:rsidR="001C0B6C">
        <w:rPr>
          <w:rFonts w:ascii="Century Gothic" w:hAnsi="Century Gothic"/>
          <w:color w:val="000000" w:themeColor="text1"/>
          <w:sz w:val="24"/>
        </w:rPr>
        <w:t>=</w:t>
      </w:r>
      <w:r w:rsidR="00407411" w:rsidRPr="00404C16">
        <w:rPr>
          <w:rFonts w:ascii="Century Gothic" w:hAnsi="Century Gothic"/>
          <w:color w:val="000000" w:themeColor="text1"/>
          <w:sz w:val="24"/>
        </w:rPr>
        <w:t xml:space="preserve"> </w:t>
      </w:r>
      <w:r w:rsidR="00A34A6F">
        <w:rPr>
          <w:rFonts w:ascii="Century Gothic" w:hAnsi="Century Gothic"/>
          <w:b/>
          <w:bCs/>
          <w:color w:val="000000" w:themeColor="text1"/>
          <w:sz w:val="24"/>
        </w:rPr>
        <w:t>38</w:t>
      </w:r>
      <w:r w:rsidR="00407411" w:rsidRPr="00404C16">
        <w:rPr>
          <w:rFonts w:ascii="Century Gothic" w:hAnsi="Century Gothic"/>
          <w:b/>
          <w:bCs/>
          <w:color w:val="000000" w:themeColor="text1"/>
          <w:sz w:val="24"/>
        </w:rPr>
        <w:t>m²</w:t>
      </w:r>
    </w:p>
    <w:p w14:paraId="5BDC99B8" w14:textId="4F434EFE" w:rsidR="001C0B6C" w:rsidRPr="001C0B6C" w:rsidRDefault="001C0B6C" w:rsidP="001C0B6C">
      <w:pPr>
        <w:pStyle w:val="ListParagraph"/>
        <w:numPr>
          <w:ilvl w:val="0"/>
          <w:numId w:val="35"/>
        </w:numPr>
        <w:tabs>
          <w:tab w:val="left" w:pos="1741"/>
        </w:tabs>
        <w:rPr>
          <w:rFonts w:ascii="Century Gothic" w:hAnsi="Century Gothic"/>
          <w:b/>
          <w:bCs/>
          <w:color w:val="000000" w:themeColor="text1"/>
          <w:sz w:val="24"/>
        </w:rPr>
      </w:pPr>
      <w:r>
        <w:rPr>
          <w:rFonts w:ascii="Century Gothic" w:hAnsi="Century Gothic"/>
          <w:color w:val="000000" w:themeColor="text1"/>
          <w:sz w:val="24"/>
        </w:rPr>
        <w:t xml:space="preserve">Master Bedroom Suite = </w:t>
      </w:r>
      <w:r>
        <w:rPr>
          <w:rFonts w:ascii="Century Gothic" w:hAnsi="Century Gothic"/>
          <w:b/>
          <w:bCs/>
          <w:color w:val="000000" w:themeColor="text1"/>
          <w:sz w:val="24"/>
        </w:rPr>
        <w:t>21m²</w:t>
      </w:r>
    </w:p>
    <w:p w14:paraId="04DE8B2C" w14:textId="643A4D86" w:rsidR="00407411" w:rsidRPr="00407411" w:rsidRDefault="001C0B6C" w:rsidP="00B426EC">
      <w:pPr>
        <w:tabs>
          <w:tab w:val="left" w:pos="1741"/>
        </w:tabs>
        <w:rPr>
          <w:rFonts w:ascii="Century Gothic" w:hAnsi="Century Gothic"/>
          <w:b/>
          <w:bCs/>
          <w:color w:val="000000" w:themeColor="text1"/>
          <w:sz w:val="24"/>
        </w:rPr>
      </w:pPr>
      <w:r>
        <w:rPr>
          <w:b/>
          <w:bCs/>
          <w:noProof/>
        </w:rPr>
        <w:drawing>
          <wp:anchor distT="0" distB="0" distL="114300" distR="114300" simplePos="0" relativeHeight="251658752" behindDoc="1" locked="0" layoutInCell="1" allowOverlap="1" wp14:anchorId="6E30AE72" wp14:editId="2D9E765F">
            <wp:simplePos x="0" y="0"/>
            <wp:positionH relativeFrom="margin">
              <wp:posOffset>142875</wp:posOffset>
            </wp:positionH>
            <wp:positionV relativeFrom="paragraph">
              <wp:posOffset>13335</wp:posOffset>
            </wp:positionV>
            <wp:extent cx="3389028" cy="5067300"/>
            <wp:effectExtent l="0" t="0" r="190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89028" cy="506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028">
        <w:rPr>
          <w:rFonts w:ascii="Century Gothic" w:hAnsi="Century Gothic"/>
          <w:b/>
          <w:bCs/>
          <w:noProof/>
          <w:color w:val="000000" w:themeColor="text1"/>
          <w:sz w:val="24"/>
        </w:rPr>
        <w:drawing>
          <wp:anchor distT="0" distB="0" distL="114300" distR="114300" simplePos="0" relativeHeight="251659776" behindDoc="0" locked="0" layoutInCell="1" allowOverlap="1" wp14:anchorId="6C855D87" wp14:editId="6F03ECEB">
            <wp:simplePos x="0" y="0"/>
            <wp:positionH relativeFrom="margin">
              <wp:align>right</wp:align>
            </wp:positionH>
            <wp:positionV relativeFrom="paragraph">
              <wp:posOffset>13335</wp:posOffset>
            </wp:positionV>
            <wp:extent cx="3034030" cy="29146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
                      <a:extLst>
                        <a:ext uri="{28A0092B-C50C-407E-A947-70E740481C1C}">
                          <a14:useLocalDpi xmlns:a14="http://schemas.microsoft.com/office/drawing/2010/main" val="0"/>
                        </a:ext>
                      </a:extLst>
                    </a:blip>
                    <a:srcRect l="22968" b="14524"/>
                    <a:stretch/>
                  </pic:blipFill>
                  <pic:spPr bwMode="auto">
                    <a:xfrm>
                      <a:off x="0" y="0"/>
                      <a:ext cx="3034081" cy="29146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028">
        <w:rPr>
          <w:rFonts w:ascii="Century Gothic" w:hAnsi="Century Gothic"/>
          <w:b/>
          <w:bCs/>
          <w:color w:val="000000" w:themeColor="text1"/>
          <w:sz w:val="24"/>
        </w:rPr>
        <w:br w:type="textWrapping" w:clear="all"/>
      </w:r>
    </w:p>
    <w:p w14:paraId="4CA4B873" w14:textId="2274B2DD" w:rsidR="00A15719" w:rsidRDefault="00A15719" w:rsidP="00B426EC">
      <w:pPr>
        <w:tabs>
          <w:tab w:val="left" w:pos="1741"/>
        </w:tabs>
        <w:rPr>
          <w:rFonts w:ascii="Century Gothic" w:hAnsi="Century Gothic"/>
          <w:b/>
          <w:bCs/>
          <w:color w:val="000000" w:themeColor="text1"/>
          <w:sz w:val="24"/>
        </w:rPr>
      </w:pPr>
    </w:p>
    <w:p w14:paraId="7C86DBA4" w14:textId="4D38FB53" w:rsidR="00B76E21" w:rsidRDefault="00B76E21" w:rsidP="00B426EC">
      <w:pPr>
        <w:tabs>
          <w:tab w:val="left" w:pos="1741"/>
        </w:tabs>
        <w:rPr>
          <w:rFonts w:ascii="Century Gothic" w:hAnsi="Century Gothic"/>
          <w:b/>
          <w:bCs/>
          <w:color w:val="000000" w:themeColor="text1"/>
          <w:sz w:val="24"/>
        </w:rPr>
      </w:pPr>
    </w:p>
    <w:p w14:paraId="01096749" w14:textId="394E5E8B" w:rsidR="00F84028" w:rsidRDefault="00830644" w:rsidP="00B426EC">
      <w:pPr>
        <w:tabs>
          <w:tab w:val="left" w:pos="1741"/>
        </w:tabs>
        <w:rPr>
          <w:rFonts w:ascii="Century Gothic" w:hAnsi="Century Gothic"/>
          <w:b/>
          <w:bCs/>
          <w:color w:val="000000" w:themeColor="text1"/>
          <w:sz w:val="24"/>
        </w:rPr>
      </w:pPr>
      <w:r>
        <w:rPr>
          <w:rFonts w:ascii="Century Gothic" w:hAnsi="Century Gothic"/>
          <w:b/>
          <w:bCs/>
          <w:noProof/>
          <w:color w:val="000000" w:themeColor="text1"/>
          <w:sz w:val="24"/>
        </w:rPr>
        <mc:AlternateContent>
          <mc:Choice Requires="wps">
            <w:drawing>
              <wp:anchor distT="0" distB="0" distL="114300" distR="114300" simplePos="0" relativeHeight="251665920" behindDoc="0" locked="0" layoutInCell="1" allowOverlap="1" wp14:anchorId="0E8DDE87" wp14:editId="63F864DF">
                <wp:simplePos x="0" y="0"/>
                <wp:positionH relativeFrom="column">
                  <wp:posOffset>4762500</wp:posOffset>
                </wp:positionH>
                <wp:positionV relativeFrom="paragraph">
                  <wp:posOffset>241300</wp:posOffset>
                </wp:positionV>
                <wp:extent cx="628650" cy="1581150"/>
                <wp:effectExtent l="38100" t="38100" r="19050" b="19050"/>
                <wp:wrapNone/>
                <wp:docPr id="13" name="Straight Arrow Connector 13"/>
                <wp:cNvGraphicFramePr/>
                <a:graphic xmlns:a="http://schemas.openxmlformats.org/drawingml/2006/main">
                  <a:graphicData uri="http://schemas.microsoft.com/office/word/2010/wordprocessingShape">
                    <wps:wsp>
                      <wps:cNvCnPr/>
                      <wps:spPr>
                        <a:xfrm flipH="1" flipV="1">
                          <a:off x="0" y="0"/>
                          <a:ext cx="628650" cy="1581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8D4F60" id="_x0000_t32" coordsize="21600,21600" o:spt="32" o:oned="t" path="m,l21600,21600e" filled="f">
                <v:path arrowok="t" fillok="f" o:connecttype="none"/>
                <o:lock v:ext="edit" shapetype="t"/>
              </v:shapetype>
              <v:shape id="Straight Arrow Connector 13" o:spid="_x0000_s1026" type="#_x0000_t32" style="position:absolute;margin-left:375pt;margin-top:19pt;width:49.5pt;height:124.5pt;flip:x y;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Jt3QEAABgEAAAOAAAAZHJzL2Uyb0RvYy54bWysU02P0zAQvSPxHyzfaZJKW1VR0z10KRwQ&#10;rIDl7jrjxJJjW2PTNv+esZNm+RISiBxGnsy8NzPP4939dTDsDBi0sw2vViVnYKVrte0a/vT5+GrL&#10;WYjCtsI4Cw0fIfD7/csXu4uvYe16Z1pARiQ21Bff8D5GXxdFkD0MIqycB0tB5XAQkVzsihbFhdgH&#10;U6zLclNcHLYenYQQ6O/DFOT7zK8UyPhBqQCRmYZTbzFbzPaUbLHfibpD4Xst5zbEP3QxCG2p6EL1&#10;IKJgX1H/QjVoiS44FVfSDYVTSkvIM9A0VfnTNJ964SHPQuIEv8gU/h+tfH8+2EckGS4+1ME/Ypri&#10;qnBgymj/lu6U59OXdEox6plds4DjIiBcI5P0c7Pebu5IZkmh6m5bVeQQdTExJrTHEN+AG1g6NDxE&#10;FLrr48FZS3flcKohzu9CnIA3QAIbm2xwRrdHbUx2sDsdDLKzoAs+Hkv65oo/pEWhzWvbsjh6WsKI&#10;WtjOwJyZaIvn8fMpjgamkh9BMd3ScFNreTNhKSmkBBurhYmyE0xRewuwzLr9ETjnJyjkrf0b8ILI&#10;lZ2NC3jQ1uHvqsfrrWU15d8UmOZOEpxcO+bFyNLQ+uV7nJ9K2u/v/Qx/ftD7bwAAAP//AwBQSwME&#10;FAAGAAgAAAAhAICyhc/jAAAACgEAAA8AAABkcnMvZG93bnJldi54bWxMj0FPwzAMhe9I/IfISFwQ&#10;S1ZgLaXuhBBIExoHCkIcs8a01ZqkNNlW+PWYE5xs6z09f69YTrYXexpD5x3CfKZAkKu96VyD8Pry&#10;cJ6BCFE7o3vvCOGLAizL46NC58Yf3DPtq9gIDnEh1whtjEMuZahbsjrM/ECOtQ8/Wh35HBtpRn3g&#10;cNvLRKmFtLpz/KHVA921VG+rnUU4u3+av6XtI62rZBG3a7v6/H5fIZ6eTLc3ICJN8c8Mv/iMDiUz&#10;bfzOmSB6hPRKcZeIcJHxZEN2ec3LBiHJUgWyLOT/CuUPAAAA//8DAFBLAQItABQABgAIAAAAIQC2&#10;gziS/gAAAOEBAAATAAAAAAAAAAAAAAAAAAAAAABbQ29udGVudF9UeXBlc10ueG1sUEsBAi0AFAAG&#10;AAgAAAAhADj9If/WAAAAlAEAAAsAAAAAAAAAAAAAAAAALwEAAF9yZWxzLy5yZWxzUEsBAi0AFAAG&#10;AAgAAAAhAKjecm3dAQAAGAQAAA4AAAAAAAAAAAAAAAAALgIAAGRycy9lMm9Eb2MueG1sUEsBAi0A&#10;FAAGAAgAAAAhAICyhc/jAAAACgEAAA8AAAAAAAAAAAAAAAAANwQAAGRycy9kb3ducmV2LnhtbFBL&#10;BQYAAAAABAAEAPMAAABHBQAAAAA=&#10;" strokecolor="red" strokeweight=".5pt">
                <v:stroke endarrow="block" joinstyle="miter"/>
              </v:shape>
            </w:pict>
          </mc:Fallback>
        </mc:AlternateContent>
      </w:r>
    </w:p>
    <w:p w14:paraId="0DDB7029" w14:textId="05CDFE3D" w:rsidR="00F84028" w:rsidRDefault="00F84028" w:rsidP="00B426EC">
      <w:pPr>
        <w:tabs>
          <w:tab w:val="left" w:pos="1741"/>
        </w:tabs>
        <w:rPr>
          <w:rFonts w:ascii="Century Gothic" w:hAnsi="Century Gothic"/>
          <w:b/>
          <w:bCs/>
          <w:color w:val="000000" w:themeColor="text1"/>
          <w:sz w:val="24"/>
        </w:rPr>
      </w:pPr>
    </w:p>
    <w:p w14:paraId="30A24ED0" w14:textId="0D8D82F8" w:rsidR="00F84028" w:rsidRDefault="00F84028" w:rsidP="00B426EC">
      <w:pPr>
        <w:tabs>
          <w:tab w:val="left" w:pos="1741"/>
        </w:tabs>
        <w:rPr>
          <w:rFonts w:ascii="Century Gothic" w:hAnsi="Century Gothic"/>
          <w:b/>
          <w:bCs/>
          <w:color w:val="000000" w:themeColor="text1"/>
          <w:sz w:val="24"/>
        </w:rPr>
      </w:pPr>
    </w:p>
    <w:p w14:paraId="3716F904" w14:textId="552D6339" w:rsidR="00F84028" w:rsidRDefault="00F84028" w:rsidP="00B426EC">
      <w:pPr>
        <w:tabs>
          <w:tab w:val="left" w:pos="1741"/>
        </w:tabs>
        <w:rPr>
          <w:rFonts w:ascii="Century Gothic" w:hAnsi="Century Gothic"/>
          <w:b/>
          <w:bCs/>
          <w:color w:val="000000" w:themeColor="text1"/>
          <w:sz w:val="24"/>
        </w:rPr>
      </w:pPr>
    </w:p>
    <w:p w14:paraId="6878DE9E" w14:textId="550AA7A9" w:rsidR="00F84028" w:rsidRDefault="00A34A6F" w:rsidP="00B426EC">
      <w:pPr>
        <w:tabs>
          <w:tab w:val="left" w:pos="1741"/>
        </w:tabs>
        <w:rPr>
          <w:rFonts w:ascii="Century Gothic" w:hAnsi="Century Gothic"/>
          <w:b/>
          <w:bCs/>
          <w:color w:val="000000" w:themeColor="text1"/>
          <w:sz w:val="24"/>
        </w:rPr>
      </w:pPr>
      <w:r>
        <w:rPr>
          <w:rFonts w:ascii="Century Gothic" w:hAnsi="Century Gothic"/>
          <w:b/>
          <w:bCs/>
          <w:noProof/>
          <w:color w:val="000000" w:themeColor="text1"/>
          <w:sz w:val="24"/>
        </w:rPr>
        <mc:AlternateContent>
          <mc:Choice Requires="wps">
            <w:drawing>
              <wp:anchor distT="0" distB="0" distL="114300" distR="114300" simplePos="0" relativeHeight="251663872" behindDoc="0" locked="0" layoutInCell="1" allowOverlap="1" wp14:anchorId="14CEE905" wp14:editId="4EEF52B3">
                <wp:simplePos x="0" y="0"/>
                <wp:positionH relativeFrom="column">
                  <wp:posOffset>695325</wp:posOffset>
                </wp:positionH>
                <wp:positionV relativeFrom="paragraph">
                  <wp:posOffset>268605</wp:posOffset>
                </wp:positionV>
                <wp:extent cx="771525" cy="742950"/>
                <wp:effectExtent l="19050" t="19050" r="47625" b="38100"/>
                <wp:wrapNone/>
                <wp:docPr id="19" name="Freeform: Shape 19"/>
                <wp:cNvGraphicFramePr/>
                <a:graphic xmlns:a="http://schemas.openxmlformats.org/drawingml/2006/main">
                  <a:graphicData uri="http://schemas.microsoft.com/office/word/2010/wordprocessingShape">
                    <wps:wsp>
                      <wps:cNvSpPr/>
                      <wps:spPr>
                        <a:xfrm>
                          <a:off x="0" y="0"/>
                          <a:ext cx="771525" cy="742950"/>
                        </a:xfrm>
                        <a:custGeom>
                          <a:avLst/>
                          <a:gdLst>
                            <a:gd name="connsiteX0" fmla="*/ 561975 w 771525"/>
                            <a:gd name="connsiteY0" fmla="*/ 742950 h 742950"/>
                            <a:gd name="connsiteX1" fmla="*/ 771525 w 771525"/>
                            <a:gd name="connsiteY1" fmla="*/ 247650 h 742950"/>
                            <a:gd name="connsiteX2" fmla="*/ 200025 w 771525"/>
                            <a:gd name="connsiteY2" fmla="*/ 0 h 742950"/>
                            <a:gd name="connsiteX3" fmla="*/ 0 w 771525"/>
                            <a:gd name="connsiteY3" fmla="*/ 504825 h 742950"/>
                            <a:gd name="connsiteX4" fmla="*/ 561975 w 771525"/>
                            <a:gd name="connsiteY4" fmla="*/ 742950 h 742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525" h="742950">
                              <a:moveTo>
                                <a:pt x="561975" y="742950"/>
                              </a:moveTo>
                              <a:lnTo>
                                <a:pt x="771525" y="247650"/>
                              </a:lnTo>
                              <a:lnTo>
                                <a:pt x="200025" y="0"/>
                              </a:lnTo>
                              <a:lnTo>
                                <a:pt x="0" y="504825"/>
                              </a:lnTo>
                              <a:lnTo>
                                <a:pt x="561975" y="742950"/>
                              </a:lnTo>
                              <a:close/>
                            </a:path>
                          </a:pathLst>
                        </a:custGeom>
                        <a:solidFill>
                          <a:srgbClr val="92D050">
                            <a:alpha val="40000"/>
                          </a:srgbClr>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5F6054" id="Freeform: Shape 19" o:spid="_x0000_s1026" style="position:absolute;margin-left:54.75pt;margin-top:21.15pt;width:60.75pt;height:58.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771525,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xPvAMAADwKAAAOAAAAZHJzL2Uyb0RvYy54bWysVl1v2zYUfR+w/0DoccAiWZXjxohTBAky&#10;DAjaYMnQ9ZGmKEsARXIk/ZH++h2Sksy2ab0Me5H4cc+5l4eXl7x8d+gF2XFjOyVX2eysyAiXTNWd&#10;3KyyP5/ufn2bEeuorKlQkq+yZ26zd1c//3S510teqlaJmhsCEmmXe73KWuf0Ms8ta3lP7ZnSXGKy&#10;UaanDl2zyWtD92DvRV4WxXm+V6bWRjFuLUZv42R2FfibhjP3oWksd0SsMsTmwteE79p/86tLutwY&#10;qtuODWHQ/xBFTzsJpxPVLXWUbE33DVXfMaOsatwZU32umqZjPKwBq5kVX63msaWah7VAHKsnmez/&#10;R8ve7x71g4EMe22XFk2/ikNjev9HfOQQxHqexOIHRxgGF4vZvJxnhGFqUZUX8yBmfgSzrXW/cRWI&#10;6O7euqh1jVZQqiaS9kgJpqS0neN/YX+aXkD+X3IyP59dLOZkTwY3A/YryKcUEoMgLTlGg/34xsss&#10;8RLJT3pJIWW1OJ8XJ72UiRfkaVGeXksKOe3gTeKgOLmC1HpeVG8RzimdqsTBv9yNFPLCbiA3NuPu&#10;03ZMCHaQQ0agRaivG0U4SlpZn3xpeiDVxi62HjkBSqB8Op0AYwtT8OxVYOxMCi5fBYb0KfjNq8BQ&#10;NAVXKTiufdDOoNL5GidCjXMZQY0zGUGNW3sMXWrqvORjk+yPJ7idDrCf7dWOP6lg57z+ce9DHMeD&#10;Bd9HOyFT+7EuIO54VoaYR6vxrwN7PBuBfdzQ0WD8R0OcdDDG3P0h4/fiHemYUJbH1PGahByaxPGa&#10;JmXLKtHVd50QXg5rNusbYciOQueL8rZAxfPjVOiWxtEKJ31cxmAe+L/gESFfvxh6iTqGmJghNg/N&#10;j4U6tNyz4D4MIf/gDelqbFkZ4gp3KJ8ipoxx6WZxqqU1jyHP05D9resRIehA6JkbCDBxDwSjZSQZ&#10;uWPMg72H8nAFT+Ao2HcCi+AJETwr6SZw30llXlqZwKoGz9F+FClK41Vaq/r5wRCj4gPAanbXGevu&#10;qXUP1ODKQXrhFeM+4NMIhcOBUxBaGWmV+fzSuLfHRYzZjOzxglhl9u8tNTwj4neJK/piVlWgdaFT&#10;zRclOiadWaczctvfKCQWChWiC01v78TYbIzqP+Kxc+29YopKBt8oiA7nPHZuHPqYwnOJ8evr0MYz&#10;A9l9Lx818+ReVY2VPx0+UqOJb64yhzv9vRpfG8jo4bZGxh1tPVKq661TTeev8pCHUdehgydKSJzh&#10;OeXfQGk/WB0ffVf/AAAA//8DAFBLAwQUAAYACAAAACEADTxx0+EAAAAKAQAADwAAAGRycy9kb3du&#10;cmV2LnhtbEyPzU7DMBCE70i8g7VI3KjThKI2xKn4FVIPVKRQwc2N3TjCXkexmwaenuUEx9GMZr4p&#10;lqOzbNB9aD0KmE4SYBprr1psBLxuHi/mwEKUqKT1qAV86QDL8vSkkLnyR3zRQxUbRiUYcinAxNjl&#10;nIfaaCfDxHcaydv73slIsm+46uWRyp3laZJccSdbpAUjO31ndP1ZHZyAj2G/tuvt6n71/l1J87x9&#10;un14QyHOz8aba2BRj/EvDL/4hA4lMe38AVVglnSymFFUwGWaAaNAmk3p3I6c2SIDXhb8/4XyBwAA&#10;//8DAFBLAQItABQABgAIAAAAIQC2gziS/gAAAOEBAAATAAAAAAAAAAAAAAAAAAAAAABbQ29udGVu&#10;dF9UeXBlc10ueG1sUEsBAi0AFAAGAAgAAAAhADj9If/WAAAAlAEAAAsAAAAAAAAAAAAAAAAALwEA&#10;AF9yZWxzLy5yZWxzUEsBAi0AFAAGAAgAAAAhAP0cfE+8AwAAPAoAAA4AAAAAAAAAAAAAAAAALgIA&#10;AGRycy9lMm9Eb2MueG1sUEsBAi0AFAAGAAgAAAAhAA08cdPhAAAACgEAAA8AAAAAAAAAAAAAAAAA&#10;FgYAAGRycy9kb3ducmV2LnhtbFBLBQYAAAAABAAEAPMAAAAkBwAAAAA=&#10;" path="m561975,742950l771525,247650,200025,,,504825,561975,742950xe" fillcolor="#92d050" strokecolor="#92d050" strokeweight="1pt">
                <v:fill opacity="26214f"/>
                <v:stroke joinstyle="miter"/>
                <v:path arrowok="t" o:connecttype="custom" o:connectlocs="561975,742950;771525,247650;200025,0;0,504825;561975,742950" o:connectangles="0,0,0,0,0"/>
              </v:shape>
            </w:pict>
          </mc:Fallback>
        </mc:AlternateContent>
      </w:r>
    </w:p>
    <w:p w14:paraId="4DC02ED1" w14:textId="51AED391" w:rsidR="00F84028" w:rsidRDefault="00F84028" w:rsidP="00B426EC">
      <w:pPr>
        <w:tabs>
          <w:tab w:val="left" w:pos="1741"/>
        </w:tabs>
        <w:rPr>
          <w:rFonts w:ascii="Century Gothic" w:hAnsi="Century Gothic"/>
          <w:b/>
          <w:bCs/>
          <w:color w:val="000000" w:themeColor="text1"/>
          <w:sz w:val="24"/>
        </w:rPr>
      </w:pPr>
    </w:p>
    <w:p w14:paraId="26BF86F1" w14:textId="3A81FBD1" w:rsidR="00F84028" w:rsidRDefault="00404C16" w:rsidP="00830644">
      <w:pPr>
        <w:tabs>
          <w:tab w:val="left" w:pos="8250"/>
        </w:tabs>
        <w:ind w:left="8235"/>
        <w:rPr>
          <w:rFonts w:ascii="Century Gothic" w:hAnsi="Century Gothic"/>
          <w:b/>
          <w:bCs/>
          <w:color w:val="000000" w:themeColor="text1"/>
          <w:sz w:val="24"/>
        </w:rPr>
      </w:pPr>
      <w:r>
        <w:rPr>
          <w:rFonts w:ascii="Century Gothic" w:hAnsi="Century Gothic"/>
          <w:b/>
          <w:bCs/>
          <w:noProof/>
          <w:color w:val="000000" w:themeColor="text1"/>
          <w:sz w:val="24"/>
        </w:rPr>
        <w:drawing>
          <wp:anchor distT="0" distB="0" distL="114300" distR="114300" simplePos="0" relativeHeight="251660800" behindDoc="0" locked="0" layoutInCell="1" allowOverlap="1" wp14:anchorId="6DE4B27E" wp14:editId="394E3B99">
            <wp:simplePos x="0" y="0"/>
            <wp:positionH relativeFrom="margin">
              <wp:posOffset>3638550</wp:posOffset>
            </wp:positionH>
            <wp:positionV relativeFrom="paragraph">
              <wp:posOffset>159385</wp:posOffset>
            </wp:positionV>
            <wp:extent cx="1447800" cy="1953260"/>
            <wp:effectExtent l="0" t="0" r="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2">
                      <a:extLst>
                        <a:ext uri="{28A0092B-C50C-407E-A947-70E740481C1C}">
                          <a14:useLocalDpi xmlns:a14="http://schemas.microsoft.com/office/drawing/2010/main" val="0"/>
                        </a:ext>
                      </a:extLst>
                    </a:blip>
                    <a:srcRect r="42927"/>
                    <a:stretch/>
                  </pic:blipFill>
                  <pic:spPr bwMode="auto">
                    <a:xfrm>
                      <a:off x="0" y="0"/>
                      <a:ext cx="1447800" cy="195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0644">
        <w:rPr>
          <w:rFonts w:ascii="Century Gothic" w:hAnsi="Century Gothic"/>
          <w:b/>
          <w:bCs/>
          <w:color w:val="000000" w:themeColor="text1"/>
          <w:sz w:val="24"/>
        </w:rPr>
        <w:tab/>
      </w:r>
      <w:r w:rsidR="00830644">
        <w:rPr>
          <w:rFonts w:ascii="Century Gothic" w:hAnsi="Century Gothic"/>
          <w:color w:val="000000" w:themeColor="text1"/>
          <w:sz w:val="24"/>
        </w:rPr>
        <w:t>Missing on drawings</w:t>
      </w:r>
    </w:p>
    <w:p w14:paraId="6CF14BE1" w14:textId="79B22C97" w:rsidR="00830644" w:rsidRDefault="00830644" w:rsidP="00404C16">
      <w:pPr>
        <w:tabs>
          <w:tab w:val="left" w:pos="5820"/>
          <w:tab w:val="left" w:pos="8235"/>
        </w:tabs>
        <w:ind w:left="8235"/>
        <w:rPr>
          <w:rFonts w:ascii="Century Gothic" w:hAnsi="Century Gothic"/>
          <w:color w:val="000000" w:themeColor="text1"/>
          <w:sz w:val="24"/>
        </w:rPr>
      </w:pPr>
    </w:p>
    <w:p w14:paraId="080F765B" w14:textId="43658B3A" w:rsidR="00F84028" w:rsidRPr="00404C16" w:rsidRDefault="00830644" w:rsidP="00404C16">
      <w:pPr>
        <w:tabs>
          <w:tab w:val="left" w:pos="5820"/>
          <w:tab w:val="left" w:pos="8235"/>
        </w:tabs>
        <w:ind w:left="8235"/>
        <w:rPr>
          <w:rFonts w:ascii="Century Gothic" w:hAnsi="Century Gothic"/>
          <w:color w:val="000000" w:themeColor="text1"/>
          <w:sz w:val="24"/>
        </w:rPr>
      </w:pPr>
      <w:r>
        <w:rPr>
          <w:rFonts w:ascii="Century Gothic" w:hAnsi="Century Gothic"/>
          <w:b/>
          <w:bCs/>
          <w:noProof/>
          <w:color w:val="000000" w:themeColor="text1"/>
          <w:sz w:val="24"/>
        </w:rPr>
        <mc:AlternateContent>
          <mc:Choice Requires="wps">
            <w:drawing>
              <wp:anchor distT="0" distB="0" distL="114300" distR="114300" simplePos="0" relativeHeight="251661824" behindDoc="0" locked="0" layoutInCell="1" allowOverlap="1" wp14:anchorId="47F5D8D2" wp14:editId="2FCB740B">
                <wp:simplePos x="0" y="0"/>
                <wp:positionH relativeFrom="column">
                  <wp:posOffset>3895090</wp:posOffset>
                </wp:positionH>
                <wp:positionV relativeFrom="paragraph">
                  <wp:posOffset>88900</wp:posOffset>
                </wp:positionV>
                <wp:extent cx="523875" cy="628650"/>
                <wp:effectExtent l="19050" t="19050" r="47625" b="38100"/>
                <wp:wrapNone/>
                <wp:docPr id="16" name="Freeform: Shape 16"/>
                <wp:cNvGraphicFramePr/>
                <a:graphic xmlns:a="http://schemas.openxmlformats.org/drawingml/2006/main">
                  <a:graphicData uri="http://schemas.microsoft.com/office/word/2010/wordprocessingShape">
                    <wps:wsp>
                      <wps:cNvSpPr/>
                      <wps:spPr>
                        <a:xfrm>
                          <a:off x="0" y="0"/>
                          <a:ext cx="523875" cy="628650"/>
                        </a:xfrm>
                        <a:custGeom>
                          <a:avLst/>
                          <a:gdLst>
                            <a:gd name="connsiteX0" fmla="*/ 85725 w 571500"/>
                            <a:gd name="connsiteY0" fmla="*/ 0 h 628650"/>
                            <a:gd name="connsiteX1" fmla="*/ 0 w 571500"/>
                            <a:gd name="connsiteY1" fmla="*/ 561975 h 628650"/>
                            <a:gd name="connsiteX2" fmla="*/ 485775 w 571500"/>
                            <a:gd name="connsiteY2" fmla="*/ 628650 h 628650"/>
                            <a:gd name="connsiteX3" fmla="*/ 571500 w 571500"/>
                            <a:gd name="connsiteY3" fmla="*/ 104775 h 628650"/>
                            <a:gd name="connsiteX4" fmla="*/ 85725 w 571500"/>
                            <a:gd name="connsiteY4" fmla="*/ 0 h 628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1500" h="628650">
                              <a:moveTo>
                                <a:pt x="85725" y="0"/>
                              </a:moveTo>
                              <a:lnTo>
                                <a:pt x="0" y="561975"/>
                              </a:lnTo>
                              <a:lnTo>
                                <a:pt x="485775" y="628650"/>
                              </a:lnTo>
                              <a:lnTo>
                                <a:pt x="571500" y="104775"/>
                              </a:lnTo>
                              <a:lnTo>
                                <a:pt x="85725" y="0"/>
                              </a:lnTo>
                              <a:close/>
                            </a:path>
                          </a:pathLst>
                        </a:cu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D7833" id="Freeform: Shape 16" o:spid="_x0000_s1026" style="position:absolute;margin-left:306.7pt;margin-top:7pt;width:41.25pt;height:49.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71500,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eUrgMAAOQJAAAOAAAAZHJzL2Uyb0RvYy54bWysVttu3DYQfS/QfyD0WCCWtF7ZzsLrwHDg&#10;oIARG7GLpI9ciloJoEiV5F7cr+8hKWoZJ+3GQfUgkeKcMzOHw8vlu30vyJZr0ym5zMqTIiNcMlV3&#10;cr3M/ni6fXOREWOprKlQki+zZ26yd1e//nK5GxZ8plolaq4JSKRZ7IZl1lo7LPLcsJb31JyogUsM&#10;Nkr31KKr13mt6Q7svchnRXGW75SuB60YNwZ/34fB7MrzNw1n9r5pDLdELDPEZv1b+/fKvfOrS7pY&#10;azq0HRvDoD8RRU87CacT1XtqKdno7huqvmNaGdXYE6b6XDVNx7jPAdmUxYtsHls6cJ8LxDHDJJP5&#10;/2jZx+3j8KAhw24wC4Omy2Lf6N59ER/Ze7GeJ7H43hKGn9Xs9OK8ygjD0Nns4qzyYuYHMNsY+4Er&#10;T0S3d8YGrWu0vFI1kbRHSTAlpeks/4L5aXoB+X/LyUV1PqvIjlTnZVXEaXqJ+DNFFKQlhzgwEy+t&#10;v5QJf3GUO7Wuzsq359VRB7PEwRwZAHIsgxQSoj/q5TTxEuQ56iWFlMXcBXZMrHni5ccmI0V8PRko&#10;inWcdtrGSmB7OZYCWoS6DaPwa2hQxlVdWheosdjFpKOQQAmUq6MjYExjCi5fBcbspODZq8AQPQWf&#10;vgoMMVPwPAWH3EftNLY4t7kJv7nZjGBz0xnB5rZyGLoYqHWSxybZYemGRUXaaeW60V5t+ZPydtbp&#10;72fdhxEVP1gImVpiGSLYsEjGQKNB/A6eMiwKb31YqkgnWsVvsI5hgjsU7X9yfxtuZGNCGR5qxonh&#10;i2dSxYmZbFRS3XZCeOGELy+jRFe7f04Yo9erG6HJlkLxm8I9Y0yJmc8HTg4bqm/ZZ8Edh5CfeEO6&#10;GgrPfLn7s45PtJQxLm0Zhlpa8+ANu+DBmTsdHcKn4gkdc4MoJ+6RIFoGksgdxBjtHZT7o3ICh3X4&#10;L4EF8ITwnpW0E7jvpNLfy0wgq9FzsI8iBWmcSitVPz9oolU4qM3Abjtt7B019oFqHA0oNdw27D1e&#10;jVCoZRStb2WkVfrv7/139jgwMZqRHU76ZWb+2lDNMyJ+lzhK35bzOWit78xx7qCj05FVOiI3/Y3C&#10;7GNfQXS+6eytiM1Gq/4zLiXXziuGqGTwjf3LYlmGzo1FH0O41jB+fe3buA6gJu/k48AcuVN1QOZP&#10;+89UD8Q1l5nF2ftRxVsBXcRTFRV3sHVIqa43VjWdO3J9HQZdxw6uEr5wxmuPu6ukfW91uJxd/QMA&#10;AP//AwBQSwMEFAAGAAgAAAAhAL73c2TfAAAACgEAAA8AAABkcnMvZG93bnJldi54bWxMj8FOwzAQ&#10;RO9I/IO1SNyok7YJNMSpUAVCQj1A2w9wkiWJEq+D7abh71lOcNyZp9mZfDubQUzofGdJQbyIQCBV&#10;tu6oUXA6vtw9gPBBU60HS6jgGz1si+urXGe1vdAHTofQCA4hn2kFbQhjJqWvWjTaL+yIxN6ndUYH&#10;Pl0ja6cvHG4GuYyiVBrdEX9o9Yi7Fqv+cDYKevf65d+eS+d3y/37dD8nvUsTpW5v5qdHEAHn8AfD&#10;b32uDgV3Ku2Zai8GBWm8WjPKxpo3MZBukg2IkoV4FYEscvl/QvEDAAD//wMAUEsBAi0AFAAGAAgA&#10;AAAhALaDOJL+AAAA4QEAABMAAAAAAAAAAAAAAAAAAAAAAFtDb250ZW50X1R5cGVzXS54bWxQSwEC&#10;LQAUAAYACAAAACEAOP0h/9YAAACUAQAACwAAAAAAAAAAAAAAAAAvAQAAX3JlbHMvLnJlbHNQSwEC&#10;LQAUAAYACAAAACEAiYj3lK4DAADkCQAADgAAAAAAAAAAAAAAAAAuAgAAZHJzL2Uyb0RvYy54bWxQ&#10;SwECLQAUAAYACAAAACEAvvdzZN8AAAAKAQAADwAAAAAAAAAAAAAAAAAIBgAAZHJzL2Rvd25yZXYu&#10;eG1sUEsFBgAAAAAEAAQA8wAAABQHAAAAAA==&#10;" path="m85725,l,561975r485775,66675l571500,104775,85725,xe" filled="f" strokecolor="#c00000" strokeweight="1pt">
                <v:stroke joinstyle="miter"/>
                <v:path arrowok="t" o:connecttype="custom" o:connectlocs="78581,0;0,561975;445294,628650;523875,104775;78581,0" o:connectangles="0,0,0,0,0"/>
              </v:shape>
            </w:pict>
          </mc:Fallback>
        </mc:AlternateContent>
      </w:r>
      <w:r w:rsidR="00404C16">
        <w:rPr>
          <w:rFonts w:ascii="Century Gothic" w:hAnsi="Century Gothic"/>
          <w:b/>
          <w:bCs/>
          <w:noProof/>
          <w:color w:val="000000" w:themeColor="text1"/>
          <w:sz w:val="24"/>
        </w:rPr>
        <mc:AlternateContent>
          <mc:Choice Requires="wps">
            <w:drawing>
              <wp:anchor distT="0" distB="0" distL="114300" distR="114300" simplePos="0" relativeHeight="251662848" behindDoc="0" locked="0" layoutInCell="1" allowOverlap="1" wp14:anchorId="186F2875" wp14:editId="5CAF9708">
                <wp:simplePos x="0" y="0"/>
                <wp:positionH relativeFrom="column">
                  <wp:posOffset>4276725</wp:posOffset>
                </wp:positionH>
                <wp:positionV relativeFrom="paragraph">
                  <wp:posOffset>315595</wp:posOffset>
                </wp:positionV>
                <wp:extent cx="895350" cy="209550"/>
                <wp:effectExtent l="38100" t="0" r="19050" b="76200"/>
                <wp:wrapNone/>
                <wp:docPr id="18" name="Straight Arrow Connector 18"/>
                <wp:cNvGraphicFramePr/>
                <a:graphic xmlns:a="http://schemas.openxmlformats.org/drawingml/2006/main">
                  <a:graphicData uri="http://schemas.microsoft.com/office/word/2010/wordprocessingShape">
                    <wps:wsp>
                      <wps:cNvCnPr/>
                      <wps:spPr>
                        <a:xfrm flipH="1">
                          <a:off x="0" y="0"/>
                          <a:ext cx="895350"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3955B" id="Straight Arrow Connector 18" o:spid="_x0000_s1026" type="#_x0000_t32" style="position:absolute;margin-left:336.75pt;margin-top:24.85pt;width:70.5pt;height:16.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c/2QEAAA0EAAAOAAAAZHJzL2Uyb0RvYy54bWysU8uO2zAMvBfoPwi+N3ZSpNg14uwh27SH&#10;ol308QGKTNkCZEmg2CT++1Jy4u0LBXZRHwjJ4gw5I2pzdx6sOAJG411TLBdVIcAp3xrXNcW3r/tX&#10;N4WIJF0rrXfQFCPE4m778sXmFGpY+d7bFlAwiYv1KTRFTxTqsoyqh0HGhQ/g+FB7HCTxFruyRXli&#10;9sGWq6p6U548tgG9ghj57/10WGwzv9ag6JPWEUjYpuDeKEfM8ZBiud3IukMZeqMubchndDFI47jo&#10;THUvSYrvaP6gGoxCH72mhfJD6bU2CrIGVrOsflPzpZcBshY2J4bZpvj/aNXH4849INtwCrGO4QGT&#10;irPGQWhrwnu+06yLOxXnbNs42wZnEop/3tyuX6/ZXMVHq+p2zWvmKyeaRBcw0jvwg0iLpoiE0nQ9&#10;7bxzfEEepxLy+CHSBLwCEti6FKO3pt0ba/MGu8POojhKvtX9vuLvUvGXNJLGvnWtoDHw5BEa6ToL&#10;l8xEWz5qzisaLUwlP4MWpmVtU2t5HGEuKZUCR8uZibMTTHN7M7DKtv0TeMlPUMij+hTwjMiVvaMZ&#10;PBjn8W/V6XxtWU/5Vwcm3cmCg2/HPA3ZGp65fI+X95GG+ud9hj++4u0PAAAA//8DAFBLAwQUAAYA&#10;CAAAACEAq1u46eAAAAAJAQAADwAAAGRycy9kb3ducmV2LnhtbEyPy07DMBBF90j8gzVI7KjTB0kb&#10;4lRQFYlFhUTaRZduPCSBeBzFbhr4eoYV7OZxdOdMth5tKwbsfeNIwXQSgUAqnWmoUnDYP98tQfig&#10;yejWESr4Qg/r/Poq06lxF3rDoQiV4BDyqVZQh9ClUvqyRqv9xHVIvHt3vdWB276SptcXDretnEVR&#10;LK1uiC/UusNNjeVncbYKnoZtvLUv34foY3e0r2Ze0BE3St3ejI8PIAKO4Q+GX31Wh5ydTu5MxotW&#10;QZzM7xlVsFglIBhYThc8OHExS0Dmmfz/Qf4DAAD//wMAUEsBAi0AFAAGAAgAAAAhALaDOJL+AAAA&#10;4QEAABMAAAAAAAAAAAAAAAAAAAAAAFtDb250ZW50X1R5cGVzXS54bWxQSwECLQAUAAYACAAAACEA&#10;OP0h/9YAAACUAQAACwAAAAAAAAAAAAAAAAAvAQAAX3JlbHMvLnJlbHNQSwECLQAUAAYACAAAACEA&#10;SJO3P9kBAAANBAAADgAAAAAAAAAAAAAAAAAuAgAAZHJzL2Uyb0RvYy54bWxQSwECLQAUAAYACAAA&#10;ACEAq1u46eAAAAAJAQAADwAAAAAAAAAAAAAAAAAzBAAAZHJzL2Rvd25yZXYueG1sUEsFBgAAAAAE&#10;AAQA8wAAAEAFAAAAAA==&#10;" strokecolor="red" strokeweight=".5pt">
                <v:stroke endarrow="block" joinstyle="miter"/>
              </v:shape>
            </w:pict>
          </mc:Fallback>
        </mc:AlternateContent>
      </w:r>
      <w:r w:rsidR="00404C16">
        <w:rPr>
          <w:rFonts w:ascii="Century Gothic" w:hAnsi="Century Gothic"/>
          <w:color w:val="000000" w:themeColor="text1"/>
          <w:sz w:val="24"/>
        </w:rPr>
        <w:t>Incorrectly indicated on drawings.</w:t>
      </w:r>
    </w:p>
    <w:p w14:paraId="24847FC5" w14:textId="7FA8DD7D" w:rsidR="00F84028" w:rsidRDefault="00F84028" w:rsidP="00B426EC">
      <w:pPr>
        <w:tabs>
          <w:tab w:val="left" w:pos="1741"/>
        </w:tabs>
        <w:rPr>
          <w:rFonts w:ascii="Century Gothic" w:hAnsi="Century Gothic"/>
          <w:b/>
          <w:bCs/>
          <w:color w:val="000000" w:themeColor="text1"/>
          <w:sz w:val="24"/>
        </w:rPr>
      </w:pPr>
    </w:p>
    <w:p w14:paraId="01F2A6A1" w14:textId="54EF2CE7" w:rsidR="00F84028" w:rsidRDefault="00F84028" w:rsidP="00B426EC">
      <w:pPr>
        <w:tabs>
          <w:tab w:val="left" w:pos="1741"/>
        </w:tabs>
        <w:rPr>
          <w:rFonts w:ascii="Century Gothic" w:hAnsi="Century Gothic"/>
          <w:b/>
          <w:bCs/>
          <w:color w:val="000000" w:themeColor="text1"/>
          <w:sz w:val="24"/>
        </w:rPr>
      </w:pPr>
    </w:p>
    <w:p w14:paraId="769A7F85" w14:textId="201B0DD9" w:rsidR="00F84028" w:rsidRDefault="00F84028" w:rsidP="00B426EC">
      <w:pPr>
        <w:tabs>
          <w:tab w:val="left" w:pos="1741"/>
        </w:tabs>
        <w:rPr>
          <w:rFonts w:ascii="Century Gothic" w:hAnsi="Century Gothic"/>
          <w:b/>
          <w:bCs/>
          <w:color w:val="000000" w:themeColor="text1"/>
          <w:sz w:val="24"/>
        </w:rPr>
      </w:pPr>
    </w:p>
    <w:p w14:paraId="48EF137A" w14:textId="16CAFA67" w:rsidR="00F84028" w:rsidRDefault="00F84028" w:rsidP="00B426EC">
      <w:pPr>
        <w:tabs>
          <w:tab w:val="left" w:pos="1741"/>
        </w:tabs>
        <w:rPr>
          <w:rFonts w:ascii="Century Gothic" w:hAnsi="Century Gothic"/>
          <w:b/>
          <w:bCs/>
          <w:color w:val="000000" w:themeColor="text1"/>
          <w:sz w:val="24"/>
        </w:rPr>
      </w:pPr>
    </w:p>
    <w:p w14:paraId="27660D71" w14:textId="038B0638" w:rsidR="00E81B1C" w:rsidRPr="00B76E21" w:rsidRDefault="001C0B6C" w:rsidP="00E81B1C">
      <w:pPr>
        <w:spacing w:after="200" w:line="276" w:lineRule="auto"/>
        <w:rPr>
          <w:rFonts w:ascii="Century Gothic" w:hAnsi="Century Gothic"/>
          <w:sz w:val="24"/>
          <w:szCs w:val="24"/>
          <w:u w:val="single"/>
        </w:rPr>
      </w:pPr>
      <w:r>
        <w:rPr>
          <w:rFonts w:ascii="Century Gothic" w:hAnsi="Century Gothic"/>
          <w:b/>
          <w:sz w:val="24"/>
          <w:szCs w:val="24"/>
          <w:u w:val="single"/>
        </w:rPr>
        <w:lastRenderedPageBreak/>
        <w:t>Cost</w:t>
      </w:r>
      <w:r w:rsidR="00E81B1C" w:rsidRPr="00B76E21">
        <w:rPr>
          <w:rFonts w:ascii="Century Gothic" w:hAnsi="Century Gothic"/>
          <w:b/>
          <w:sz w:val="24"/>
          <w:szCs w:val="24"/>
          <w:u w:val="single"/>
        </w:rPr>
        <w:t xml:space="preserve"> Calculation:</w:t>
      </w:r>
      <w:r w:rsidR="00E81B1C" w:rsidRPr="00B76E21">
        <w:rPr>
          <w:rFonts w:ascii="Century Gothic" w:hAnsi="Century Gothic"/>
          <w:sz w:val="24"/>
          <w:szCs w:val="24"/>
          <w:u w:val="single"/>
        </w:rPr>
        <w:t xml:space="preserve"> </w:t>
      </w:r>
    </w:p>
    <w:p w14:paraId="41813B46" w14:textId="3381EDB7" w:rsidR="003E4607" w:rsidRPr="00B76E21" w:rsidRDefault="003E4607" w:rsidP="00B76E21">
      <w:pPr>
        <w:pStyle w:val="ListParagraph"/>
        <w:numPr>
          <w:ilvl w:val="0"/>
          <w:numId w:val="34"/>
        </w:numPr>
        <w:spacing w:after="200" w:line="276" w:lineRule="auto"/>
        <w:rPr>
          <w:rFonts w:ascii="Century Gothic" w:hAnsi="Century Gothic"/>
          <w:b/>
          <w:bCs/>
        </w:rPr>
      </w:pPr>
      <w:r w:rsidRPr="00B76E21">
        <w:rPr>
          <w:rFonts w:ascii="Century Gothic" w:hAnsi="Century Gothic"/>
        </w:rPr>
        <w:t xml:space="preserve">Estimated </w:t>
      </w:r>
      <w:r w:rsidR="008F2A19" w:rsidRPr="00B76E21">
        <w:rPr>
          <w:rFonts w:ascii="Century Gothic" w:hAnsi="Century Gothic"/>
        </w:rPr>
        <w:t xml:space="preserve">Additions </w:t>
      </w:r>
      <w:r w:rsidR="00B76E21">
        <w:rPr>
          <w:rFonts w:ascii="Century Gothic" w:hAnsi="Century Gothic"/>
          <w:u w:val="single"/>
        </w:rPr>
        <w:t>c</w:t>
      </w:r>
      <w:r w:rsidRPr="00B76E21">
        <w:rPr>
          <w:rFonts w:ascii="Century Gothic" w:hAnsi="Century Gothic"/>
          <w:u w:val="single"/>
        </w:rPr>
        <w:t xml:space="preserve">onstruction </w:t>
      </w:r>
      <w:r w:rsidR="00B76E21">
        <w:rPr>
          <w:rFonts w:ascii="Century Gothic" w:hAnsi="Century Gothic"/>
          <w:u w:val="single"/>
        </w:rPr>
        <w:t>c</w:t>
      </w:r>
      <w:r w:rsidRPr="00B76E21">
        <w:rPr>
          <w:rFonts w:ascii="Century Gothic" w:hAnsi="Century Gothic"/>
          <w:u w:val="single"/>
        </w:rPr>
        <w:t>ost</w:t>
      </w:r>
      <w:r w:rsidRPr="00B76E21">
        <w:rPr>
          <w:rFonts w:ascii="Century Gothic" w:hAnsi="Century Gothic"/>
        </w:rPr>
        <w:t xml:space="preserve">: </w:t>
      </w:r>
      <w:r w:rsidR="00B76E21" w:rsidRPr="00B76E21">
        <w:rPr>
          <w:rFonts w:ascii="Century Gothic" w:hAnsi="Century Gothic"/>
        </w:rPr>
        <w:t>±</w:t>
      </w:r>
      <w:r w:rsidR="002642FF">
        <w:rPr>
          <w:rFonts w:ascii="Century Gothic" w:hAnsi="Century Gothic"/>
          <w:b/>
          <w:bCs/>
        </w:rPr>
        <w:t>R</w:t>
      </w:r>
      <w:r w:rsidR="001C0B6C">
        <w:rPr>
          <w:rFonts w:ascii="Century Gothic" w:hAnsi="Century Gothic"/>
          <w:b/>
          <w:bCs/>
        </w:rPr>
        <w:t>681</w:t>
      </w:r>
      <w:r w:rsidR="002642FF">
        <w:rPr>
          <w:rFonts w:ascii="Century Gothic" w:hAnsi="Century Gothic"/>
          <w:b/>
          <w:bCs/>
        </w:rPr>
        <w:t xml:space="preserve"> 000.00</w:t>
      </w:r>
    </w:p>
    <w:p w14:paraId="5E481F0B" w14:textId="59A00FEE" w:rsidR="00311E6D" w:rsidRPr="00B76E21" w:rsidRDefault="00311E6D" w:rsidP="00B76E21">
      <w:pPr>
        <w:pStyle w:val="ListParagraph"/>
        <w:numPr>
          <w:ilvl w:val="0"/>
          <w:numId w:val="34"/>
        </w:numPr>
        <w:spacing w:after="200" w:line="276" w:lineRule="auto"/>
        <w:rPr>
          <w:rFonts w:ascii="Century Gothic" w:hAnsi="Century Gothic"/>
          <w:b/>
          <w:bCs/>
        </w:rPr>
      </w:pPr>
      <w:r w:rsidRPr="00B76E21">
        <w:rPr>
          <w:rFonts w:ascii="Century Gothic" w:hAnsi="Century Gothic"/>
        </w:rPr>
        <w:t xml:space="preserve">Estimated </w:t>
      </w:r>
      <w:r w:rsidR="002642FF">
        <w:rPr>
          <w:rFonts w:ascii="Century Gothic" w:hAnsi="Century Gothic"/>
        </w:rPr>
        <w:t>Internal Alterations</w:t>
      </w:r>
      <w:r w:rsidRPr="00B76E21">
        <w:rPr>
          <w:rFonts w:ascii="Century Gothic" w:hAnsi="Century Gothic"/>
        </w:rPr>
        <w:t xml:space="preserve"> </w:t>
      </w:r>
      <w:r w:rsidR="00B76E21">
        <w:rPr>
          <w:rFonts w:ascii="Century Gothic" w:hAnsi="Century Gothic"/>
          <w:u w:val="single"/>
        </w:rPr>
        <w:t>c</w:t>
      </w:r>
      <w:r w:rsidRPr="00B76E21">
        <w:rPr>
          <w:rFonts w:ascii="Century Gothic" w:hAnsi="Century Gothic"/>
          <w:u w:val="single"/>
        </w:rPr>
        <w:t xml:space="preserve">onstruction </w:t>
      </w:r>
      <w:r w:rsidR="00B76E21">
        <w:rPr>
          <w:rFonts w:ascii="Century Gothic" w:hAnsi="Century Gothic"/>
          <w:u w:val="single"/>
        </w:rPr>
        <w:t>c</w:t>
      </w:r>
      <w:r w:rsidRPr="00B76E21">
        <w:rPr>
          <w:rFonts w:ascii="Century Gothic" w:hAnsi="Century Gothic"/>
          <w:u w:val="single"/>
        </w:rPr>
        <w:t>ost</w:t>
      </w:r>
      <w:r w:rsidRPr="00B76E21">
        <w:rPr>
          <w:rFonts w:ascii="Century Gothic" w:hAnsi="Century Gothic"/>
        </w:rPr>
        <w:t xml:space="preserve">: </w:t>
      </w:r>
      <w:r w:rsidR="00B76E21" w:rsidRPr="00B76E21">
        <w:rPr>
          <w:rFonts w:ascii="Century Gothic" w:hAnsi="Century Gothic"/>
        </w:rPr>
        <w:t>±</w:t>
      </w:r>
      <w:r w:rsidR="002642FF">
        <w:rPr>
          <w:rFonts w:ascii="Century Gothic" w:hAnsi="Century Gothic"/>
          <w:b/>
          <w:bCs/>
        </w:rPr>
        <w:t>R42 000.00</w:t>
      </w:r>
    </w:p>
    <w:p w14:paraId="7C7C7B09" w14:textId="775071B2" w:rsidR="00B76E21" w:rsidRPr="00B76E21" w:rsidRDefault="00B76E21" w:rsidP="002C6CB3">
      <w:pPr>
        <w:spacing w:after="200" w:line="276" w:lineRule="auto"/>
        <w:rPr>
          <w:rFonts w:ascii="Century Gothic" w:hAnsi="Century Gothic"/>
          <w:b/>
          <w:bCs/>
          <w:sz w:val="24"/>
          <w:szCs w:val="24"/>
          <w:u w:val="single"/>
        </w:rPr>
      </w:pPr>
      <w:r w:rsidRPr="00B76E21">
        <w:rPr>
          <w:rFonts w:ascii="Century Gothic" w:hAnsi="Century Gothic"/>
          <w:b/>
          <w:bCs/>
          <w:sz w:val="24"/>
          <w:szCs w:val="24"/>
          <w:u w:val="single"/>
        </w:rPr>
        <w:t>Architectural Fees Calculation:</w:t>
      </w:r>
      <w:r w:rsidR="001C0B6C">
        <w:rPr>
          <w:rFonts w:ascii="Century Gothic" w:hAnsi="Century Gothic"/>
          <w:b/>
          <w:bCs/>
          <w:sz w:val="24"/>
          <w:szCs w:val="24"/>
          <w:u w:val="single"/>
        </w:rPr>
        <w:t xml:space="preserve"> (for full scope of works)</w:t>
      </w:r>
    </w:p>
    <w:p w14:paraId="3A18E822" w14:textId="2C3B5D71"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1: </w:t>
      </w:r>
      <w:r w:rsidR="002C6CB3" w:rsidRPr="002C64E2">
        <w:rPr>
          <w:rFonts w:ascii="Century Gothic" w:hAnsi="Century Gothic"/>
          <w:sz w:val="24"/>
          <w:szCs w:val="24"/>
          <w:u w:val="single"/>
        </w:rPr>
        <w:t>Design:</w:t>
      </w:r>
      <w:r w:rsidR="00145306">
        <w:rPr>
          <w:rFonts w:ascii="Century Gothic" w:hAnsi="Century Gothic"/>
          <w:sz w:val="24"/>
          <w:szCs w:val="24"/>
          <w:u w:val="single"/>
        </w:rPr>
        <w:t xml:space="preserve"> </w:t>
      </w:r>
    </w:p>
    <w:p w14:paraId="555B54CF" w14:textId="0EF31C8F" w:rsidR="002C6CB3" w:rsidRPr="00CC3E51" w:rsidRDefault="002C6CB3" w:rsidP="002C6CB3">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CC3E51">
      <w:pPr>
        <w:pStyle w:val="ListParagraph"/>
        <w:spacing w:after="200" w:line="276" w:lineRule="auto"/>
        <w:rPr>
          <w:rFonts w:ascii="Century Gothic" w:hAnsi="Century Gothic"/>
          <w:sz w:val="24"/>
          <w:szCs w:val="24"/>
        </w:rPr>
      </w:pPr>
    </w:p>
    <w:p w14:paraId="209E6D04" w14:textId="053D5E02" w:rsidR="002C6CB3" w:rsidRDefault="002C6CB3" w:rsidP="002C6CB3">
      <w:pPr>
        <w:pStyle w:val="ListParagraph"/>
        <w:numPr>
          <w:ilvl w:val="1"/>
          <w:numId w:val="33"/>
        </w:numPr>
        <w:spacing w:after="200" w:line="276" w:lineRule="auto"/>
        <w:rPr>
          <w:rFonts w:ascii="Century Gothic" w:hAnsi="Century Gothic"/>
          <w:sz w:val="20"/>
          <w:szCs w:val="20"/>
        </w:rPr>
      </w:pPr>
      <w:r w:rsidRPr="002C6CB3">
        <w:rPr>
          <w:rFonts w:ascii="Century Gothic" w:hAnsi="Century Gothic"/>
          <w:sz w:val="20"/>
          <w:szCs w:val="20"/>
        </w:rPr>
        <w:t xml:space="preserve">This </w:t>
      </w:r>
      <w:r w:rsidR="00B76E21">
        <w:rPr>
          <w:rFonts w:ascii="Century Gothic" w:hAnsi="Century Gothic"/>
          <w:sz w:val="20"/>
          <w:szCs w:val="20"/>
        </w:rPr>
        <w:t xml:space="preserve">will </w:t>
      </w:r>
      <w:r w:rsidRPr="002C6CB3">
        <w:rPr>
          <w:rFonts w:ascii="Century Gothic" w:hAnsi="Century Gothic"/>
          <w:sz w:val="20"/>
          <w:szCs w:val="20"/>
        </w:rPr>
        <w:t xml:space="preserve">include </w:t>
      </w:r>
      <w:r w:rsidR="002642FF">
        <w:rPr>
          <w:rFonts w:ascii="Century Gothic" w:hAnsi="Century Gothic"/>
          <w:sz w:val="20"/>
          <w:szCs w:val="20"/>
        </w:rPr>
        <w:t>a</w:t>
      </w:r>
      <w:r w:rsidRPr="002C6CB3">
        <w:rPr>
          <w:rFonts w:ascii="Century Gothic" w:hAnsi="Century Gothic"/>
          <w:sz w:val="20"/>
          <w:szCs w:val="20"/>
        </w:rPr>
        <w:t xml:space="preserve"> site visit to</w:t>
      </w:r>
      <w:r w:rsidR="003E4607">
        <w:rPr>
          <w:rFonts w:ascii="Century Gothic" w:hAnsi="Century Gothic"/>
          <w:sz w:val="20"/>
          <w:szCs w:val="20"/>
        </w:rPr>
        <w:t xml:space="preserve"> measure existing</w:t>
      </w:r>
      <w:r w:rsidRPr="002C6CB3">
        <w:rPr>
          <w:rFonts w:ascii="Century Gothic" w:hAnsi="Century Gothic"/>
          <w:sz w:val="20"/>
          <w:szCs w:val="20"/>
        </w:rPr>
        <w:t xml:space="preserve"> and gather the necessary </w:t>
      </w:r>
      <w:r w:rsidR="00156F0C">
        <w:rPr>
          <w:rFonts w:ascii="Century Gothic" w:hAnsi="Century Gothic"/>
          <w:sz w:val="20"/>
          <w:szCs w:val="20"/>
        </w:rPr>
        <w:t xml:space="preserve">municipal </w:t>
      </w:r>
      <w:r w:rsidRPr="002C6CB3">
        <w:rPr>
          <w:rFonts w:ascii="Century Gothic" w:hAnsi="Century Gothic"/>
          <w:sz w:val="20"/>
          <w:szCs w:val="20"/>
        </w:rPr>
        <w:t>information to initiate the design.</w:t>
      </w:r>
    </w:p>
    <w:p w14:paraId="5AA1BEA9" w14:textId="614B4F4E" w:rsidR="002C6CB3" w:rsidRDefault="002C6CB3" w:rsidP="002C6CB3">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 xml:space="preserve">We will then proceed with the design </w:t>
      </w:r>
      <w:r w:rsidR="00855D94">
        <w:rPr>
          <w:rFonts w:ascii="Century Gothic" w:hAnsi="Century Gothic"/>
          <w:sz w:val="20"/>
          <w:szCs w:val="20"/>
        </w:rPr>
        <w:t xml:space="preserve">phase </w:t>
      </w:r>
      <w:r>
        <w:rPr>
          <w:rFonts w:ascii="Century Gothic" w:hAnsi="Century Gothic"/>
          <w:sz w:val="20"/>
          <w:szCs w:val="20"/>
        </w:rPr>
        <w:t>and liaise with you to achieve design approval.</w:t>
      </w:r>
    </w:p>
    <w:p w14:paraId="7E18F08D" w14:textId="5A54F46A" w:rsidR="002C64E2" w:rsidRDefault="002C6CB3" w:rsidP="002C6CB3">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 xml:space="preserve">Included in </w:t>
      </w:r>
      <w:r w:rsidR="00DF4E43">
        <w:rPr>
          <w:rFonts w:ascii="Century Gothic" w:hAnsi="Century Gothic"/>
          <w:sz w:val="20"/>
          <w:szCs w:val="20"/>
        </w:rPr>
        <w:t>Stages 1 -</w:t>
      </w:r>
      <w:r w:rsidR="00B76E21">
        <w:rPr>
          <w:rFonts w:ascii="Century Gothic" w:hAnsi="Century Gothic"/>
          <w:sz w:val="20"/>
          <w:szCs w:val="20"/>
        </w:rPr>
        <w:t xml:space="preserve"> </w:t>
      </w:r>
      <w:r w:rsidR="00DF4E43">
        <w:rPr>
          <w:rFonts w:ascii="Century Gothic" w:hAnsi="Century Gothic"/>
          <w:sz w:val="20"/>
          <w:szCs w:val="20"/>
        </w:rPr>
        <w:t>3</w:t>
      </w:r>
      <w:r>
        <w:rPr>
          <w:rFonts w:ascii="Century Gothic" w:hAnsi="Century Gothic"/>
          <w:sz w:val="20"/>
          <w:szCs w:val="20"/>
        </w:rPr>
        <w:t xml:space="preserve"> is 3d modelling, to resolve design details and to </w:t>
      </w:r>
      <w:r w:rsidR="0012204F">
        <w:rPr>
          <w:rFonts w:ascii="Century Gothic" w:hAnsi="Century Gothic"/>
          <w:sz w:val="20"/>
          <w:szCs w:val="20"/>
        </w:rPr>
        <w:t xml:space="preserve">give you a clear picture of what the design will look like before </w:t>
      </w:r>
      <w:r w:rsidR="006E255C">
        <w:rPr>
          <w:rFonts w:ascii="Century Gothic" w:hAnsi="Century Gothic"/>
          <w:sz w:val="20"/>
          <w:szCs w:val="20"/>
        </w:rPr>
        <w:t>we</w:t>
      </w:r>
      <w:r w:rsidR="0012204F">
        <w:rPr>
          <w:rFonts w:ascii="Century Gothic" w:hAnsi="Century Gothic"/>
          <w:sz w:val="20"/>
          <w:szCs w:val="20"/>
        </w:rPr>
        <w:t xml:space="preserve"> proceed with the next phase. </w:t>
      </w:r>
    </w:p>
    <w:p w14:paraId="08317495" w14:textId="365A7D19" w:rsidR="006D623C" w:rsidRDefault="006D623C" w:rsidP="002C6CB3">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 xml:space="preserve">This price also includes redrawing the existing house in DWG to do the necessary architectural layouts. </w:t>
      </w:r>
    </w:p>
    <w:p w14:paraId="2DD37F8B" w14:textId="7A74E086" w:rsidR="00D229B1" w:rsidRDefault="006675E3"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R22 801.00</w:t>
      </w:r>
    </w:p>
    <w:p w14:paraId="2C301BC1" w14:textId="7F2A1416"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Phase 2: Municipal &amp; Technical Drawings, Documentation and Submission:</w:t>
      </w:r>
    </w:p>
    <w:p w14:paraId="4CA59780" w14:textId="051A5290" w:rsidR="002C64E2" w:rsidRDefault="002C64E2" w:rsidP="002C64E2">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 xml:space="preserve">Stage 4.1 </w:t>
      </w:r>
      <w:r w:rsidR="006D623C">
        <w:rPr>
          <w:rFonts w:ascii="Century Gothic" w:hAnsi="Century Gothic"/>
          <w:sz w:val="24"/>
          <w:szCs w:val="24"/>
        </w:rPr>
        <w:t>– 4.2</w:t>
      </w:r>
    </w:p>
    <w:p w14:paraId="1425BD22" w14:textId="61B5B410" w:rsidR="006A210E" w:rsidRDefault="006A210E" w:rsidP="006A210E">
      <w:pPr>
        <w:pStyle w:val="ListParagraph"/>
        <w:spacing w:after="200" w:line="276" w:lineRule="auto"/>
        <w:rPr>
          <w:rFonts w:ascii="Century Gothic" w:hAnsi="Century Gothic"/>
          <w:sz w:val="24"/>
          <w:szCs w:val="24"/>
        </w:rPr>
      </w:pPr>
      <w:r>
        <w:rPr>
          <w:rFonts w:ascii="Century Gothic" w:hAnsi="Century Gothic"/>
          <w:sz w:val="24"/>
          <w:szCs w:val="24"/>
        </w:rPr>
        <w:t>Stage 4.1 Includes:</w:t>
      </w:r>
    </w:p>
    <w:p w14:paraId="499F0559" w14:textId="24089E14" w:rsidR="006A210E" w:rsidRPr="007C594E" w:rsidRDefault="006A210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Floor</w:t>
      </w:r>
      <w:r>
        <w:rPr>
          <w:rFonts w:ascii="Century Gothic" w:hAnsi="Century Gothic"/>
          <w:sz w:val="20"/>
          <w:szCs w:val="20"/>
        </w:rPr>
        <w:t xml:space="preserve"> Plans, Sections,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38B8F644" w:rsidR="007C594E" w:rsidRPr="004A5C8A" w:rsidRDefault="00DF4E43"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w:t>
      </w:r>
      <w:r w:rsidR="00156F0C">
        <w:rPr>
          <w:rFonts w:ascii="Century Gothic" w:hAnsi="Century Gothic"/>
          <w:sz w:val="20"/>
          <w:szCs w:val="20"/>
        </w:rPr>
        <w:t xml:space="preserve"> </w:t>
      </w:r>
      <w:r w:rsidR="007C594E">
        <w:rPr>
          <w:rFonts w:ascii="Century Gothic" w:hAnsi="Century Gothic"/>
          <w:sz w:val="20"/>
          <w:szCs w:val="20"/>
        </w:rPr>
        <w:t>10400.</w:t>
      </w:r>
    </w:p>
    <w:p w14:paraId="5D1A2D04" w14:textId="322CB991" w:rsidR="004A5C8A" w:rsidRPr="004A5C8A" w:rsidRDefault="004A5C8A" w:rsidP="004A5C8A">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Municipal Drawings and Submissions</w:t>
      </w:r>
      <w:r w:rsidRPr="004A5C8A">
        <w:rPr>
          <w:rFonts w:ascii="Century Gothic" w:hAnsi="Century Gothic"/>
          <w:b/>
          <w:bCs/>
          <w:sz w:val="20"/>
          <w:szCs w:val="20"/>
          <w:u w:val="single"/>
        </w:rPr>
        <w:t xml:space="preserve">:  </w:t>
      </w:r>
    </w:p>
    <w:p w14:paraId="503DC805" w14:textId="23A5A324" w:rsidR="004A5C8A" w:rsidRDefault="006D623C"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w:t>
      </w:r>
      <w:r w:rsidR="006675E3">
        <w:rPr>
          <w:rFonts w:ascii="Century Gothic" w:hAnsi="Century Gothic"/>
          <w:i/>
          <w:iCs/>
          <w:sz w:val="24"/>
          <w:szCs w:val="24"/>
          <w:u w:val="single"/>
        </w:rPr>
        <w:t>19 890.00</w:t>
      </w:r>
    </w:p>
    <w:p w14:paraId="55279ABA" w14:textId="62C53050" w:rsidR="007C594E" w:rsidRDefault="007C594E" w:rsidP="007C594E">
      <w:pPr>
        <w:pStyle w:val="ListParagraph"/>
        <w:spacing w:after="200" w:line="276" w:lineRule="auto"/>
        <w:rPr>
          <w:rFonts w:ascii="Century Gothic" w:hAnsi="Century Gothic"/>
          <w:sz w:val="24"/>
          <w:szCs w:val="24"/>
        </w:rPr>
      </w:pPr>
      <w:r w:rsidRPr="007C594E">
        <w:rPr>
          <w:rFonts w:ascii="Century Gothic" w:hAnsi="Century Gothic"/>
          <w:sz w:val="24"/>
          <w:szCs w:val="24"/>
        </w:rPr>
        <w:t>Stage 4.2:</w:t>
      </w:r>
      <w:r w:rsidR="006D623C">
        <w:rPr>
          <w:rFonts w:ascii="Century Gothic" w:hAnsi="Century Gothic"/>
          <w:sz w:val="24"/>
          <w:szCs w:val="24"/>
        </w:rPr>
        <w:t xml:space="preserve"> NOT APPLICABLE.</w:t>
      </w:r>
    </w:p>
    <w:p w14:paraId="4DAC42D0" w14:textId="27A30699" w:rsidR="007C594E" w:rsidRPr="006D623C" w:rsidRDefault="007C594E" w:rsidP="007C594E">
      <w:pPr>
        <w:pStyle w:val="ListParagraph"/>
        <w:numPr>
          <w:ilvl w:val="1"/>
          <w:numId w:val="33"/>
        </w:numPr>
        <w:spacing w:after="200" w:line="276" w:lineRule="auto"/>
        <w:rPr>
          <w:rFonts w:ascii="Century Gothic" w:hAnsi="Century Gothic"/>
          <w:i/>
          <w:iCs/>
          <w:strike/>
          <w:sz w:val="32"/>
          <w:szCs w:val="32"/>
          <w:u w:val="single"/>
        </w:rPr>
      </w:pPr>
      <w:r w:rsidRPr="006D623C">
        <w:rPr>
          <w:rFonts w:ascii="Century Gothic" w:hAnsi="Century Gothic"/>
          <w:strike/>
          <w:sz w:val="20"/>
          <w:szCs w:val="20"/>
        </w:rPr>
        <w:t>Construction details.</w:t>
      </w:r>
    </w:p>
    <w:p w14:paraId="3440D833" w14:textId="13171845" w:rsidR="007C594E" w:rsidRPr="006D623C" w:rsidRDefault="007C594E" w:rsidP="007C594E">
      <w:pPr>
        <w:pStyle w:val="ListParagraph"/>
        <w:numPr>
          <w:ilvl w:val="1"/>
          <w:numId w:val="33"/>
        </w:numPr>
        <w:spacing w:after="200" w:line="276" w:lineRule="auto"/>
        <w:rPr>
          <w:rFonts w:ascii="Century Gothic" w:hAnsi="Century Gothic"/>
          <w:i/>
          <w:iCs/>
          <w:strike/>
          <w:sz w:val="32"/>
          <w:szCs w:val="32"/>
          <w:u w:val="single"/>
        </w:rPr>
      </w:pPr>
      <w:r w:rsidRPr="006D623C">
        <w:rPr>
          <w:rFonts w:ascii="Century Gothic" w:hAnsi="Century Gothic"/>
          <w:strike/>
          <w:sz w:val="20"/>
          <w:szCs w:val="20"/>
        </w:rPr>
        <w:t>Windows and Door Schedules.</w:t>
      </w:r>
    </w:p>
    <w:p w14:paraId="67103D6F" w14:textId="20B1A6EF" w:rsidR="00D229B1" w:rsidRPr="006D623C" w:rsidRDefault="007C594E" w:rsidP="00D229B1">
      <w:pPr>
        <w:pStyle w:val="ListParagraph"/>
        <w:numPr>
          <w:ilvl w:val="1"/>
          <w:numId w:val="33"/>
        </w:numPr>
        <w:spacing w:after="200" w:line="276" w:lineRule="auto"/>
        <w:rPr>
          <w:rFonts w:ascii="Century Gothic" w:hAnsi="Century Gothic"/>
          <w:i/>
          <w:iCs/>
          <w:strike/>
          <w:sz w:val="32"/>
          <w:szCs w:val="32"/>
          <w:u w:val="single"/>
        </w:rPr>
      </w:pPr>
      <w:r w:rsidRPr="006D623C">
        <w:rPr>
          <w:rFonts w:ascii="Century Gothic" w:hAnsi="Century Gothic"/>
          <w:strike/>
          <w:sz w:val="20"/>
          <w:szCs w:val="20"/>
        </w:rPr>
        <w:t>Detailed electrical layout</w:t>
      </w:r>
      <w:r w:rsidR="00B842D9" w:rsidRPr="006D623C">
        <w:rPr>
          <w:rFonts w:ascii="Century Gothic" w:hAnsi="Century Gothic"/>
          <w:strike/>
          <w:sz w:val="20"/>
          <w:szCs w:val="20"/>
        </w:rPr>
        <w:t>s</w:t>
      </w:r>
      <w:r w:rsidRPr="006D623C">
        <w:rPr>
          <w:rFonts w:ascii="Century Gothic" w:hAnsi="Century Gothic"/>
          <w:strike/>
          <w:sz w:val="20"/>
          <w:szCs w:val="20"/>
        </w:rPr>
        <w:t>, as per your require</w:t>
      </w:r>
      <w:r w:rsidR="00B842D9" w:rsidRPr="006D623C">
        <w:rPr>
          <w:rFonts w:ascii="Century Gothic" w:hAnsi="Century Gothic"/>
          <w:strike/>
          <w:sz w:val="20"/>
          <w:szCs w:val="20"/>
        </w:rPr>
        <w:t>d need</w:t>
      </w:r>
      <w:r w:rsidRPr="006D623C">
        <w:rPr>
          <w:rFonts w:ascii="Century Gothic" w:hAnsi="Century Gothic"/>
          <w:strike/>
          <w:sz w:val="20"/>
          <w:szCs w:val="20"/>
        </w:rPr>
        <w:t>s.</w:t>
      </w:r>
    </w:p>
    <w:p w14:paraId="03DF3E92" w14:textId="1C25D488" w:rsidR="004A5C8A" w:rsidRPr="006D623C" w:rsidRDefault="004A5C8A" w:rsidP="004A5C8A">
      <w:pPr>
        <w:pStyle w:val="ListParagraph"/>
        <w:numPr>
          <w:ilvl w:val="0"/>
          <w:numId w:val="33"/>
        </w:numPr>
        <w:spacing w:after="200" w:line="276" w:lineRule="auto"/>
        <w:rPr>
          <w:rFonts w:ascii="Century Gothic" w:hAnsi="Century Gothic"/>
          <w:b/>
          <w:bCs/>
          <w:strike/>
          <w:sz w:val="20"/>
          <w:szCs w:val="20"/>
          <w:u w:val="single"/>
        </w:rPr>
      </w:pPr>
      <w:r w:rsidRPr="006D623C">
        <w:rPr>
          <w:rFonts w:ascii="Century Gothic" w:hAnsi="Century Gothic"/>
          <w:b/>
          <w:bCs/>
          <w:strike/>
          <w:sz w:val="20"/>
          <w:szCs w:val="20"/>
          <w:u w:val="single"/>
        </w:rPr>
        <w:t xml:space="preserve">Construction and Technical Details:  </w:t>
      </w:r>
    </w:p>
    <w:p w14:paraId="4BAB40BC" w14:textId="08770B6A" w:rsidR="004A5C8A" w:rsidRPr="006D623C" w:rsidRDefault="004A5C8A" w:rsidP="002954B5">
      <w:pPr>
        <w:spacing w:after="200" w:line="276" w:lineRule="auto"/>
        <w:ind w:left="720"/>
        <w:jc w:val="right"/>
        <w:rPr>
          <w:rFonts w:ascii="Century Gothic" w:hAnsi="Century Gothic"/>
          <w:i/>
          <w:iCs/>
          <w:strike/>
          <w:sz w:val="32"/>
          <w:szCs w:val="32"/>
          <w:u w:val="single"/>
        </w:rPr>
      </w:pPr>
      <w:r w:rsidRPr="006D623C">
        <w:rPr>
          <w:rFonts w:ascii="Century Gothic" w:hAnsi="Century Gothic"/>
          <w:i/>
          <w:iCs/>
          <w:strike/>
          <w:sz w:val="24"/>
          <w:szCs w:val="24"/>
          <w:u w:val="single"/>
        </w:rPr>
        <w:t>R</w:t>
      </w:r>
      <w:r w:rsidR="006D623C" w:rsidRPr="006D623C">
        <w:rPr>
          <w:rFonts w:ascii="Century Gothic" w:hAnsi="Century Gothic"/>
          <w:i/>
          <w:iCs/>
          <w:strike/>
          <w:sz w:val="24"/>
          <w:szCs w:val="24"/>
          <w:u w:val="single"/>
        </w:rPr>
        <w:t>0</w:t>
      </w:r>
    </w:p>
    <w:p w14:paraId="20130C5B" w14:textId="565811FA" w:rsidR="003E629F" w:rsidRPr="002954B5" w:rsidRDefault="003E629F" w:rsidP="003E629F">
      <w:pPr>
        <w:spacing w:after="200" w:line="276" w:lineRule="auto"/>
        <w:rPr>
          <w:rFonts w:ascii="Century Gothic" w:hAnsi="Century Gothic"/>
          <w:sz w:val="24"/>
          <w:szCs w:val="24"/>
          <w:u w:val="single"/>
        </w:rPr>
      </w:pPr>
      <w:r w:rsidRPr="002954B5">
        <w:rPr>
          <w:rFonts w:ascii="Century Gothic" w:hAnsi="Century Gothic"/>
          <w:sz w:val="24"/>
          <w:szCs w:val="24"/>
          <w:u w:val="single"/>
        </w:rPr>
        <w:t>Phase 3: Construction:</w:t>
      </w:r>
    </w:p>
    <w:p w14:paraId="15CDC75E" w14:textId="4BD6700D" w:rsidR="003E629F" w:rsidRDefault="003E629F" w:rsidP="003E629F">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Stages 5 and 6</w:t>
      </w:r>
    </w:p>
    <w:p w14:paraId="12661F7E" w14:textId="7B506564" w:rsidR="003E629F" w:rsidRDefault="003E629F" w:rsidP="00B76E21">
      <w:pPr>
        <w:ind w:left="360"/>
        <w:rPr>
          <w:rFonts w:ascii="Century Gothic" w:hAnsi="Century Gothic"/>
          <w:sz w:val="24"/>
          <w:szCs w:val="24"/>
          <w:u w:val="single"/>
        </w:rPr>
      </w:pPr>
      <w:r w:rsidRPr="003E629F">
        <w:rPr>
          <w:rFonts w:ascii="Century Gothic" w:hAnsi="Century Gothic" w:cs="Arial"/>
          <w:bCs/>
          <w:sz w:val="24"/>
          <w:szCs w:val="24"/>
        </w:rPr>
        <w:t xml:space="preserve">Should you require our assistance to manage the construction phase of this project, a separate fee proposal, based on the final design and </w:t>
      </w:r>
      <w:r w:rsidR="00156F0C">
        <w:rPr>
          <w:rFonts w:ascii="Century Gothic" w:hAnsi="Century Gothic" w:cs="Arial"/>
          <w:bCs/>
          <w:sz w:val="24"/>
          <w:szCs w:val="24"/>
        </w:rPr>
        <w:t xml:space="preserve">professional </w:t>
      </w:r>
      <w:r>
        <w:rPr>
          <w:rFonts w:ascii="Century Gothic" w:hAnsi="Century Gothic" w:cs="Arial"/>
          <w:bCs/>
          <w:sz w:val="24"/>
          <w:szCs w:val="24"/>
        </w:rPr>
        <w:t xml:space="preserve">calculated </w:t>
      </w:r>
      <w:r w:rsidRPr="003E629F">
        <w:rPr>
          <w:rFonts w:ascii="Century Gothic" w:hAnsi="Century Gothic" w:cs="Arial"/>
          <w:bCs/>
          <w:sz w:val="24"/>
          <w:szCs w:val="24"/>
        </w:rPr>
        <w:t xml:space="preserve">project cost will be provided for your approval. </w:t>
      </w:r>
    </w:p>
    <w:p w14:paraId="57DDD466" w14:textId="259C8A5C" w:rsidR="00B76E21" w:rsidRDefault="00B76E21" w:rsidP="003E629F">
      <w:pPr>
        <w:spacing w:after="200" w:line="276" w:lineRule="auto"/>
        <w:rPr>
          <w:rFonts w:ascii="Century Gothic" w:hAnsi="Century Gothic"/>
          <w:b/>
          <w:bCs/>
          <w:sz w:val="28"/>
          <w:szCs w:val="28"/>
        </w:rPr>
      </w:pPr>
    </w:p>
    <w:p w14:paraId="0174B0E2" w14:textId="77777777" w:rsidR="006D623C" w:rsidRDefault="006D623C" w:rsidP="003E629F">
      <w:pPr>
        <w:spacing w:after="200" w:line="276" w:lineRule="auto"/>
        <w:rPr>
          <w:rFonts w:ascii="Century Gothic" w:hAnsi="Century Gothic"/>
          <w:b/>
          <w:bCs/>
          <w:sz w:val="28"/>
          <w:szCs w:val="28"/>
        </w:rPr>
      </w:pPr>
    </w:p>
    <w:p w14:paraId="73077F04" w14:textId="3739C858" w:rsidR="00AF122B" w:rsidRDefault="00E77A58" w:rsidP="00156F0C">
      <w:pPr>
        <w:autoSpaceDE w:val="0"/>
        <w:autoSpaceDN w:val="0"/>
        <w:adjustRightInd w:val="0"/>
        <w:spacing w:after="0" w:line="240" w:lineRule="auto"/>
        <w:rPr>
          <w:rFonts w:ascii="Century Gothic" w:hAnsi="Century Gothic"/>
          <w:bCs/>
          <w:color w:val="000000" w:themeColor="text1"/>
          <w:sz w:val="32"/>
          <w:highlight w:val="lightGray"/>
          <w:u w:val="single"/>
        </w:rPr>
      </w:pPr>
      <w:r w:rsidRPr="002A37F9">
        <w:rPr>
          <w:rFonts w:ascii="Century Gothic" w:hAnsi="Century Gothic" w:cs="Arial"/>
          <w:sz w:val="24"/>
          <w:szCs w:val="24"/>
        </w:rPr>
        <w:lastRenderedPageBreak/>
        <w:tab/>
      </w:r>
      <w:r w:rsidRPr="002A37F9">
        <w:rPr>
          <w:rFonts w:ascii="Century Gothic" w:hAnsi="Century Gothic" w:cs="Arial"/>
          <w:sz w:val="24"/>
          <w:szCs w:val="24"/>
        </w:rPr>
        <w:tab/>
      </w:r>
    </w:p>
    <w:p w14:paraId="1F4A85B6" w14:textId="19FD3100" w:rsidR="00FF699C" w:rsidRDefault="00156F0C" w:rsidP="00FF699C">
      <w:pPr>
        <w:tabs>
          <w:tab w:val="left" w:pos="1741"/>
        </w:tabs>
        <w:rPr>
          <w:rFonts w:ascii="Century Gothic" w:hAnsi="Century Gothic"/>
          <w:bCs/>
          <w:color w:val="000000" w:themeColor="text1"/>
          <w:sz w:val="32"/>
          <w:u w:val="single"/>
        </w:rPr>
      </w:pPr>
      <w:r w:rsidRPr="00156F0C">
        <w:rPr>
          <w:rFonts w:ascii="Century Gothic" w:hAnsi="Century Gothic"/>
          <w:bCs/>
          <w:color w:val="000000" w:themeColor="text1"/>
          <w:sz w:val="32"/>
          <w:highlight w:val="lightGray"/>
          <w:u w:val="single"/>
        </w:rPr>
        <w:t>Architectural Fees</w:t>
      </w:r>
    </w:p>
    <w:p w14:paraId="63142186" w14:textId="3FCFBBF2" w:rsidR="00156F0C" w:rsidRDefault="00156F0C" w:rsidP="00156F0C">
      <w:pPr>
        <w:spacing w:after="200" w:line="276" w:lineRule="auto"/>
        <w:rPr>
          <w:rFonts w:ascii="Century Gothic" w:hAnsi="Century Gothic"/>
          <w:sz w:val="24"/>
          <w:szCs w:val="24"/>
          <w:u w:val="single"/>
        </w:rPr>
      </w:pPr>
      <w:r w:rsidRPr="003E629F">
        <w:rPr>
          <w:rFonts w:ascii="Century Gothic" w:hAnsi="Century Gothic"/>
          <w:sz w:val="24"/>
          <w:szCs w:val="24"/>
          <w:u w:val="single"/>
        </w:rPr>
        <w:t>PHASE 1: STAGE 1 – 3:</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6675E3">
        <w:rPr>
          <w:rFonts w:ascii="Century Gothic" w:hAnsi="Century Gothic"/>
          <w:sz w:val="24"/>
          <w:szCs w:val="24"/>
          <w:u w:val="single"/>
        </w:rPr>
        <w:t>R22 801.00</w:t>
      </w:r>
    </w:p>
    <w:p w14:paraId="1657090B" w14:textId="6463367E" w:rsidR="00156F0C" w:rsidRDefault="00156F0C" w:rsidP="00156F0C">
      <w:pPr>
        <w:spacing w:after="200" w:line="276" w:lineRule="auto"/>
        <w:rPr>
          <w:rFonts w:ascii="Century Gothic" w:hAnsi="Century Gothic"/>
          <w:sz w:val="24"/>
          <w:szCs w:val="24"/>
          <w:u w:val="single"/>
        </w:rPr>
      </w:pPr>
      <w:r>
        <w:rPr>
          <w:rFonts w:ascii="Century Gothic" w:hAnsi="Century Gothic"/>
          <w:sz w:val="24"/>
          <w:szCs w:val="24"/>
          <w:u w:val="single"/>
        </w:rPr>
        <w:t>PHASE 2: STAGE 4.1:</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6675E3">
        <w:rPr>
          <w:rFonts w:ascii="Century Gothic" w:hAnsi="Century Gothic"/>
          <w:sz w:val="24"/>
          <w:szCs w:val="24"/>
          <w:u w:val="single"/>
        </w:rPr>
        <w:t>R19 890.00</w:t>
      </w:r>
    </w:p>
    <w:p w14:paraId="3431BEFF" w14:textId="73790949" w:rsidR="00156F0C" w:rsidRPr="003E629F" w:rsidRDefault="00156F0C" w:rsidP="00156F0C">
      <w:pPr>
        <w:spacing w:after="200" w:line="276" w:lineRule="auto"/>
        <w:rPr>
          <w:rFonts w:ascii="Century Gothic" w:hAnsi="Century Gothic"/>
          <w:sz w:val="24"/>
          <w:szCs w:val="24"/>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7728" behindDoc="0" locked="0" layoutInCell="1" allowOverlap="1" wp14:anchorId="05662EC2" wp14:editId="345F8B8F">
                <wp:simplePos x="0" y="0"/>
                <wp:positionH relativeFrom="margin">
                  <wp:align>center</wp:align>
                </wp:positionH>
                <wp:positionV relativeFrom="paragraph">
                  <wp:posOffset>27940</wp:posOffset>
                </wp:positionV>
                <wp:extent cx="5982789" cy="0"/>
                <wp:effectExtent l="0" t="19050" r="37465" b="19050"/>
                <wp:wrapNone/>
                <wp:docPr id="12" name="Straight Connector 12"/>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CE40" id="Straight Connector 12"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7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li8l2NoAAAAEAQAADwAAAGRy&#10;cy9kb3ducmV2LnhtbEyPwU7DMBBE70j8g7VI3KhDFJUSsqmqVkiVOAChH+DESxIRr1PbbdK/x3CB&#10;42hGM2+K9WwGcSbne8sI94sEBHFjdc8twuHj+W4FwgfFWg2WCeFCHtbl9VWhcm0nfqdzFVoRS9jn&#10;CqELYcyl9E1HRvmFHYmj92mdUSFK10rt1BTLzSDTJFlKo3qOC50aadtR81WdDAI/HN3LcVW/HsZl&#10;2r7tp7DbVBrx9mbePIEINIe/MPzgR3QoI1NtT6y9GBDikYCQZSCi+ZilKYj6V8uykP/hy28AAAD/&#10;/wMAUEsBAi0AFAAGAAgAAAAhALaDOJL+AAAA4QEAABMAAAAAAAAAAAAAAAAAAAAAAFtDb250ZW50&#10;X1R5cGVzXS54bWxQSwECLQAUAAYACAAAACEAOP0h/9YAAACUAQAACwAAAAAAAAAAAAAAAAAvAQAA&#10;X3JlbHMvLnJlbHNQSwECLQAUAAYACAAAACEABG486cEBAADTAwAADgAAAAAAAAAAAAAAAAAuAgAA&#10;ZHJzL2Uyb0RvYy54bWxQSwECLQAUAAYACAAAACEAli8l2NoAAAAEAQAADwAAAAAAAAAAAAAAAAAb&#10;BAAAZHJzL2Rvd25yZXYueG1sUEsFBgAAAAAEAAQA8wAAACIFAAAAAA==&#10;" strokecolor="#a17c01" strokeweight="3pt">
                <v:stroke joinstyle="miter"/>
                <w10:wrap anchorx="margin"/>
              </v:line>
            </w:pict>
          </mc:Fallback>
        </mc:AlternateContent>
      </w:r>
    </w:p>
    <w:p w14:paraId="08F85696" w14:textId="169FE64F" w:rsidR="00FF699C" w:rsidRPr="006D623C" w:rsidRDefault="00156F0C" w:rsidP="00FF699C">
      <w:pPr>
        <w:tabs>
          <w:tab w:val="left" w:pos="1741"/>
        </w:tabs>
        <w:rPr>
          <w:rFonts w:ascii="Century Gothic" w:hAnsi="Century Gothic"/>
          <w:b/>
          <w:i/>
          <w:color w:val="000000" w:themeColor="text1"/>
          <w:sz w:val="40"/>
        </w:rPr>
      </w:pPr>
      <w:r w:rsidRPr="00156F0C">
        <w:rPr>
          <w:rFonts w:ascii="Century Gothic" w:hAnsi="Century Gothic"/>
          <w:b/>
          <w:color w:val="000000" w:themeColor="text1"/>
          <w:sz w:val="32"/>
          <w:highlight w:val="lightGray"/>
        </w:rPr>
        <w:t>TOTAL</w:t>
      </w:r>
      <w:r w:rsidRPr="00156F0C">
        <w:rPr>
          <w:rFonts w:ascii="Century Gothic" w:hAnsi="Century Gothic"/>
          <w:bCs/>
          <w:color w:val="000000" w:themeColor="text1"/>
          <w:sz w:val="24"/>
          <w:szCs w:val="18"/>
          <w:highlight w:val="lightGray"/>
        </w:rPr>
        <w:t>:</w:t>
      </w:r>
      <w:r>
        <w:rPr>
          <w:rFonts w:ascii="Century Gothic" w:hAnsi="Century Gothic"/>
          <w:bCs/>
          <w:color w:val="000000" w:themeColor="text1"/>
          <w:sz w:val="24"/>
          <w:szCs w:val="18"/>
        </w:rPr>
        <w:tab/>
      </w:r>
      <w:r>
        <w:rPr>
          <w:rFonts w:ascii="Century Gothic" w:hAnsi="Century Gothic"/>
          <w:bCs/>
          <w:color w:val="000000" w:themeColor="text1"/>
          <w:sz w:val="24"/>
          <w:szCs w:val="18"/>
        </w:rPr>
        <w:tab/>
      </w:r>
      <w:r w:rsidR="00E77A58" w:rsidRPr="00937AF7">
        <w:rPr>
          <w:rFonts w:ascii="Century Gothic" w:hAnsi="Century Gothic"/>
          <w:color w:val="000000" w:themeColor="text1"/>
          <w:sz w:val="24"/>
        </w:rPr>
        <w:tab/>
      </w:r>
      <w:r w:rsidR="00E77A58"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proofErr w:type="gramStart"/>
      <w:r w:rsidR="00FF699C" w:rsidRPr="00937AF7">
        <w:rPr>
          <w:rFonts w:ascii="Century Gothic" w:hAnsi="Century Gothic"/>
          <w:color w:val="000000" w:themeColor="text1"/>
          <w:sz w:val="24"/>
        </w:rPr>
        <w:tab/>
        <w:t xml:space="preserve">  </w:t>
      </w:r>
      <w:r w:rsidR="006675E3">
        <w:rPr>
          <w:rFonts w:ascii="Century Gothic" w:hAnsi="Century Gothic"/>
          <w:b/>
          <w:i/>
          <w:color w:val="000000" w:themeColor="text1"/>
          <w:sz w:val="40"/>
        </w:rPr>
        <w:t>R</w:t>
      </w:r>
      <w:proofErr w:type="gramEnd"/>
      <w:r w:rsidR="006675E3">
        <w:rPr>
          <w:rFonts w:ascii="Century Gothic" w:hAnsi="Century Gothic"/>
          <w:b/>
          <w:i/>
          <w:color w:val="000000" w:themeColor="text1"/>
          <w:sz w:val="40"/>
        </w:rPr>
        <w:t>42 691.00</w:t>
      </w:r>
      <w:r w:rsidR="00FF699C" w:rsidRPr="00937AF7">
        <w:rPr>
          <w:rFonts w:ascii="Century Gothic" w:hAnsi="Century Gothic"/>
          <w:b/>
          <w:i/>
          <w:color w:val="000000" w:themeColor="text1"/>
          <w:sz w:val="40"/>
        </w:rPr>
        <w:t xml:space="preserve"> </w:t>
      </w:r>
      <w:r w:rsidR="00E82CC3" w:rsidRPr="00937AF7">
        <w:rPr>
          <w:rFonts w:ascii="Century Gothic" w:hAnsi="Century Gothic"/>
          <w:b/>
          <w:i/>
          <w:color w:val="000000" w:themeColor="text1"/>
          <w:szCs w:val="12"/>
        </w:rPr>
        <w:t>(</w:t>
      </w:r>
      <w:r w:rsidR="00FF699C" w:rsidRPr="00937AF7">
        <w:rPr>
          <w:rFonts w:ascii="Century Gothic" w:hAnsi="Century Gothic"/>
          <w:b/>
          <w:i/>
          <w:color w:val="000000" w:themeColor="text1"/>
          <w:szCs w:val="12"/>
        </w:rPr>
        <w:t>VAT</w:t>
      </w:r>
      <w:r w:rsidR="00E82CC3" w:rsidRPr="00937AF7">
        <w:rPr>
          <w:rFonts w:ascii="Century Gothic" w:hAnsi="Century Gothic"/>
          <w:b/>
          <w:i/>
          <w:color w:val="000000" w:themeColor="text1"/>
          <w:szCs w:val="12"/>
        </w:rPr>
        <w:t xml:space="preserve">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2608"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424C6FDD" w14:textId="75DBB3A7" w:rsidR="002B3D9A" w:rsidRPr="00711C48"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39A01764" w14:textId="1F2DFE3F" w:rsidR="00546634" w:rsidRDefault="002954B5" w:rsidP="006D623C">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10</w:t>
      </w:r>
      <w:r w:rsidR="00546634" w:rsidRPr="00522EFB">
        <w:rPr>
          <w:rFonts w:ascii="Century Gothic" w:hAnsi="Century Gothic" w:cs="Arial"/>
          <w:bCs/>
          <w:sz w:val="24"/>
          <w:szCs w:val="24"/>
          <w:u w:val="single"/>
        </w:rPr>
        <w:t xml:space="preserve">0% </w:t>
      </w:r>
      <w:r w:rsidR="00B842D9">
        <w:rPr>
          <w:rFonts w:ascii="Century Gothic" w:hAnsi="Century Gothic" w:cs="Arial"/>
          <w:bCs/>
          <w:sz w:val="24"/>
          <w:szCs w:val="24"/>
          <w:u w:val="single"/>
        </w:rPr>
        <w:t xml:space="preserve">of </w:t>
      </w:r>
      <w:r w:rsidR="00C01745">
        <w:rPr>
          <w:rFonts w:ascii="Century Gothic" w:hAnsi="Century Gothic" w:cs="Arial"/>
          <w:bCs/>
          <w:sz w:val="24"/>
          <w:szCs w:val="24"/>
          <w:u w:val="single"/>
        </w:rPr>
        <w:t xml:space="preserve">the </w:t>
      </w:r>
      <w:r w:rsidR="00546634" w:rsidRPr="00522EFB">
        <w:rPr>
          <w:rFonts w:ascii="Century Gothic" w:hAnsi="Century Gothic" w:cs="Arial"/>
          <w:bCs/>
          <w:sz w:val="24"/>
          <w:szCs w:val="24"/>
          <w:u w:val="single"/>
        </w:rPr>
        <w:t>Design</w:t>
      </w:r>
      <w:r w:rsidR="00B842D9">
        <w:rPr>
          <w:rFonts w:ascii="Century Gothic" w:hAnsi="Century Gothic" w:cs="Arial"/>
          <w:bCs/>
          <w:sz w:val="24"/>
          <w:szCs w:val="24"/>
          <w:u w:val="single"/>
        </w:rPr>
        <w:t xml:space="preserve"> (</w:t>
      </w:r>
      <w:r w:rsidR="00B842D9" w:rsidRPr="001F6263">
        <w:rPr>
          <w:rFonts w:ascii="Century Gothic" w:hAnsi="Century Gothic" w:cs="Arial"/>
          <w:b/>
          <w:sz w:val="24"/>
          <w:szCs w:val="24"/>
          <w:u w:val="single"/>
        </w:rPr>
        <w:t>Phase 1</w:t>
      </w:r>
      <w:r w:rsidR="00B842D9">
        <w:rPr>
          <w:rFonts w:ascii="Century Gothic" w:hAnsi="Century Gothic" w:cs="Arial"/>
          <w:bCs/>
          <w:sz w:val="24"/>
          <w:szCs w:val="24"/>
          <w:u w:val="single"/>
        </w:rPr>
        <w:t>)</w:t>
      </w:r>
      <w:r w:rsidR="00546634">
        <w:rPr>
          <w:rFonts w:ascii="Century Gothic" w:hAnsi="Century Gothic" w:cs="Arial"/>
          <w:bCs/>
          <w:sz w:val="24"/>
          <w:szCs w:val="24"/>
        </w:rPr>
        <w:t xml:space="preserve"> </w:t>
      </w:r>
      <w:r w:rsidR="00546634" w:rsidRPr="002D0086">
        <w:rPr>
          <w:rFonts w:ascii="Century Gothic" w:hAnsi="Century Gothic" w:cs="Arial"/>
          <w:bCs/>
          <w:sz w:val="24"/>
          <w:szCs w:val="24"/>
          <w:u w:val="single"/>
        </w:rPr>
        <w:t>Deposit</w:t>
      </w:r>
      <w:r w:rsidR="00546634" w:rsidRPr="006547EB">
        <w:rPr>
          <w:rFonts w:ascii="Century Gothic" w:hAnsi="Century Gothic" w:cs="Arial"/>
          <w:bCs/>
          <w:sz w:val="24"/>
          <w:szCs w:val="24"/>
        </w:rPr>
        <w:t xml:space="preserve"> payable at inception.</w:t>
      </w:r>
      <w:r w:rsidR="00546634">
        <w:rPr>
          <w:rFonts w:ascii="Century Gothic" w:hAnsi="Century Gothic" w:cs="Arial"/>
          <w:bCs/>
          <w:sz w:val="24"/>
          <w:szCs w:val="24"/>
        </w:rPr>
        <w:t xml:space="preserve"> (Work Stages 1-3)</w:t>
      </w:r>
      <w:r w:rsidR="00546634" w:rsidRPr="00C01745">
        <w:rPr>
          <w:rFonts w:ascii="Century Gothic" w:hAnsi="Century Gothic" w:cs="Arial"/>
          <w:bCs/>
          <w:sz w:val="24"/>
          <w:szCs w:val="24"/>
        </w:rPr>
        <w:t xml:space="preserve"> </w:t>
      </w:r>
    </w:p>
    <w:p w14:paraId="427F8A0F" w14:textId="77777777" w:rsidR="006D623C" w:rsidRPr="006D623C" w:rsidRDefault="006D623C" w:rsidP="006D623C">
      <w:pPr>
        <w:pStyle w:val="ListParagraph"/>
        <w:rPr>
          <w:rFonts w:ascii="Century Gothic" w:hAnsi="Century Gothic" w:cs="Arial"/>
          <w:bCs/>
          <w:sz w:val="24"/>
          <w:szCs w:val="24"/>
        </w:rPr>
      </w:pPr>
    </w:p>
    <w:p w14:paraId="4DAE30A4" w14:textId="0FD3751E" w:rsidR="00546634" w:rsidRDefault="006D623C" w:rsidP="00546634">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100%</w:t>
      </w:r>
      <w:r w:rsidR="00546634" w:rsidRPr="002D0086">
        <w:rPr>
          <w:rFonts w:ascii="Century Gothic" w:hAnsi="Century Gothic" w:cs="Arial"/>
          <w:bCs/>
          <w:sz w:val="24"/>
          <w:szCs w:val="24"/>
          <w:u w:val="single"/>
        </w:rPr>
        <w:t xml:space="preserve"> of </w:t>
      </w:r>
      <w:r w:rsidR="001F6263">
        <w:rPr>
          <w:rFonts w:ascii="Century Gothic" w:hAnsi="Century Gothic" w:cs="Arial"/>
          <w:b/>
          <w:sz w:val="24"/>
          <w:szCs w:val="24"/>
          <w:u w:val="single"/>
        </w:rPr>
        <w:t>Phase 2</w:t>
      </w:r>
      <w:r w:rsidR="00546634">
        <w:rPr>
          <w:rFonts w:ascii="Century Gothic" w:hAnsi="Century Gothic" w:cs="Arial"/>
          <w:bCs/>
          <w:sz w:val="24"/>
          <w:szCs w:val="24"/>
          <w:u w:val="single"/>
        </w:rPr>
        <w:t xml:space="preserve"> </w:t>
      </w:r>
      <w:r w:rsidR="00546634" w:rsidRPr="002D0086">
        <w:rPr>
          <w:rFonts w:ascii="Century Gothic" w:hAnsi="Century Gothic" w:cs="Arial"/>
          <w:bCs/>
          <w:sz w:val="24"/>
          <w:szCs w:val="24"/>
          <w:u w:val="single"/>
        </w:rPr>
        <w:t>fees</w:t>
      </w:r>
      <w:r w:rsidR="00546634">
        <w:rPr>
          <w:rFonts w:ascii="Century Gothic" w:hAnsi="Century Gothic" w:cs="Arial"/>
          <w:bCs/>
          <w:sz w:val="24"/>
          <w:szCs w:val="24"/>
        </w:rPr>
        <w:t xml:space="preserve"> payable </w:t>
      </w:r>
      <w:r w:rsidR="00546634">
        <w:rPr>
          <w:rFonts w:ascii="Century Gothic" w:hAnsi="Century Gothic" w:cs="Arial"/>
          <w:bCs/>
          <w:sz w:val="24"/>
          <w:szCs w:val="24"/>
          <w:u w:val="single"/>
        </w:rPr>
        <w:t>at</w:t>
      </w:r>
      <w:r w:rsidR="00546634">
        <w:rPr>
          <w:rFonts w:ascii="Century Gothic" w:hAnsi="Century Gothic" w:cs="Arial"/>
          <w:bCs/>
          <w:sz w:val="24"/>
          <w:szCs w:val="24"/>
        </w:rPr>
        <w:t xml:space="preserve"> Municipal Submission</w:t>
      </w:r>
      <w:r w:rsidR="007F7843">
        <w:rPr>
          <w:rFonts w:ascii="Century Gothic" w:hAnsi="Century Gothic" w:cs="Arial"/>
          <w:bCs/>
          <w:sz w:val="24"/>
          <w:szCs w:val="24"/>
        </w:rPr>
        <w:t>.</w:t>
      </w:r>
    </w:p>
    <w:p w14:paraId="530BBD19" w14:textId="77777777" w:rsidR="006675E3" w:rsidRPr="006675E3" w:rsidRDefault="006675E3" w:rsidP="006675E3">
      <w:pPr>
        <w:pStyle w:val="ListParagraph"/>
        <w:rPr>
          <w:rFonts w:ascii="Century Gothic" w:hAnsi="Century Gothic" w:cs="Arial"/>
          <w:bCs/>
          <w:sz w:val="24"/>
          <w:szCs w:val="24"/>
        </w:rPr>
      </w:pPr>
    </w:p>
    <w:p w14:paraId="3E40B27A" w14:textId="0CA064AA" w:rsidR="006675E3" w:rsidRPr="006675E3" w:rsidRDefault="006675E3" w:rsidP="006675E3">
      <w:pPr>
        <w:rPr>
          <w:rFonts w:ascii="Century Gothic" w:hAnsi="Century Gothic" w:cs="Arial"/>
          <w:bCs/>
          <w:sz w:val="24"/>
          <w:szCs w:val="24"/>
          <w:u w:val="single"/>
        </w:rPr>
      </w:pPr>
      <w:r w:rsidRPr="006675E3">
        <w:rPr>
          <w:rFonts w:ascii="Century Gothic" w:hAnsi="Century Gothic" w:cs="Arial"/>
          <w:bCs/>
          <w:sz w:val="24"/>
          <w:szCs w:val="24"/>
          <w:u w:val="single"/>
        </w:rPr>
        <w:t>OR</w:t>
      </w:r>
    </w:p>
    <w:p w14:paraId="1B2E837B" w14:textId="77777777" w:rsidR="006675E3" w:rsidRPr="006675E3" w:rsidRDefault="006675E3" w:rsidP="006675E3">
      <w:pPr>
        <w:pStyle w:val="ListParagraph"/>
        <w:rPr>
          <w:rFonts w:ascii="Century Gothic" w:hAnsi="Century Gothic" w:cs="Arial"/>
          <w:bCs/>
          <w:sz w:val="24"/>
          <w:szCs w:val="24"/>
        </w:rPr>
      </w:pPr>
    </w:p>
    <w:p w14:paraId="04430BF6" w14:textId="5BBCA891" w:rsidR="006675E3" w:rsidRDefault="006675E3" w:rsidP="00546634">
      <w:pPr>
        <w:pStyle w:val="ListParagraph"/>
        <w:numPr>
          <w:ilvl w:val="0"/>
          <w:numId w:val="15"/>
        </w:numPr>
        <w:rPr>
          <w:rFonts w:ascii="Century Gothic" w:hAnsi="Century Gothic" w:cs="Arial"/>
          <w:bCs/>
          <w:sz w:val="24"/>
          <w:szCs w:val="24"/>
        </w:rPr>
      </w:pPr>
      <w:r>
        <w:rPr>
          <w:rFonts w:ascii="Century Gothic" w:hAnsi="Century Gothic" w:cs="Arial"/>
          <w:bCs/>
          <w:sz w:val="24"/>
          <w:szCs w:val="24"/>
        </w:rPr>
        <w:t xml:space="preserve">Should we continue with the full scope of architectural work, the total amount of </w:t>
      </w:r>
      <w:r>
        <w:rPr>
          <w:rFonts w:ascii="Century Gothic" w:hAnsi="Century Gothic" w:cs="Arial"/>
          <w:b/>
          <w:sz w:val="24"/>
          <w:szCs w:val="24"/>
        </w:rPr>
        <w:t>Phase 1 and Phase 2</w:t>
      </w:r>
      <w:r>
        <w:rPr>
          <w:rFonts w:ascii="Century Gothic" w:hAnsi="Century Gothic" w:cs="Arial"/>
          <w:bCs/>
          <w:sz w:val="24"/>
          <w:szCs w:val="24"/>
        </w:rPr>
        <w:t xml:space="preserve"> can be split into 3x instalments, invoiced over the period of </w:t>
      </w:r>
      <w:r>
        <w:rPr>
          <w:rFonts w:ascii="Century Gothic" w:hAnsi="Century Gothic" w:cs="Arial"/>
          <w:b/>
          <w:sz w:val="24"/>
          <w:szCs w:val="24"/>
        </w:rPr>
        <w:t>3x months.</w:t>
      </w:r>
    </w:p>
    <w:p w14:paraId="0021B0A6" w14:textId="77777777" w:rsidR="006D623C" w:rsidRDefault="006D623C" w:rsidP="00F02E48">
      <w:pPr>
        <w:tabs>
          <w:tab w:val="left" w:pos="1741"/>
        </w:tabs>
        <w:rPr>
          <w:rFonts w:ascii="Century Gothic" w:hAnsi="Century Gothic"/>
          <w:color w:val="A17C01"/>
          <w:sz w:val="72"/>
        </w:rPr>
      </w:pPr>
    </w:p>
    <w:p w14:paraId="54096CB6" w14:textId="77777777" w:rsidR="006D623C" w:rsidRDefault="006D623C" w:rsidP="00F02E48">
      <w:pPr>
        <w:tabs>
          <w:tab w:val="left" w:pos="1741"/>
        </w:tabs>
        <w:rPr>
          <w:rFonts w:ascii="Century Gothic" w:hAnsi="Century Gothic"/>
          <w:color w:val="A17C01"/>
          <w:sz w:val="72"/>
        </w:rPr>
      </w:pPr>
    </w:p>
    <w:p w14:paraId="707263D4" w14:textId="77777777" w:rsidR="006D623C" w:rsidRDefault="006D623C" w:rsidP="00F02E48">
      <w:pPr>
        <w:tabs>
          <w:tab w:val="left" w:pos="1741"/>
        </w:tabs>
        <w:rPr>
          <w:rFonts w:ascii="Century Gothic" w:hAnsi="Century Gothic"/>
          <w:color w:val="A17C01"/>
          <w:sz w:val="72"/>
        </w:rPr>
      </w:pPr>
    </w:p>
    <w:p w14:paraId="39FBFC67" w14:textId="77777777" w:rsidR="006D623C" w:rsidRDefault="006D623C" w:rsidP="00F02E48">
      <w:pPr>
        <w:tabs>
          <w:tab w:val="left" w:pos="1741"/>
        </w:tabs>
        <w:rPr>
          <w:rFonts w:ascii="Century Gothic" w:hAnsi="Century Gothic"/>
          <w:color w:val="A17C01"/>
          <w:sz w:val="72"/>
        </w:rPr>
      </w:pPr>
    </w:p>
    <w:p w14:paraId="0A7203EC" w14:textId="500C3EBF" w:rsidR="00991494" w:rsidRPr="00711C48" w:rsidRDefault="00991494" w:rsidP="00F02E48">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5540EB7F"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6D623C">
        <w:rPr>
          <w:rFonts w:ascii="Century Gothic" w:hAnsi="Century Gothic"/>
          <w:b/>
          <w:bCs/>
          <w:color w:val="000000" w:themeColor="text1"/>
          <w:sz w:val="24"/>
          <w:szCs w:val="16"/>
        </w:rPr>
        <w:t>0</w:t>
      </w:r>
      <w:r w:rsidR="006675E3">
        <w:rPr>
          <w:rFonts w:ascii="Century Gothic" w:hAnsi="Century Gothic"/>
          <w:b/>
          <w:bCs/>
          <w:color w:val="000000" w:themeColor="text1"/>
          <w:sz w:val="24"/>
          <w:szCs w:val="16"/>
        </w:rPr>
        <w:t>2</w:t>
      </w:r>
      <w:r w:rsidR="00E856CE">
        <w:rPr>
          <w:rFonts w:ascii="Century Gothic" w:hAnsi="Century Gothic"/>
          <w:b/>
          <w:bCs/>
          <w:color w:val="000000" w:themeColor="text1"/>
          <w:sz w:val="24"/>
          <w:szCs w:val="16"/>
        </w:rPr>
        <w:t xml:space="preserve"> </w:t>
      </w:r>
      <w:r w:rsidR="006D623C">
        <w:rPr>
          <w:rFonts w:ascii="Century Gothic" w:hAnsi="Century Gothic"/>
          <w:b/>
          <w:bCs/>
          <w:color w:val="000000" w:themeColor="text1"/>
          <w:sz w:val="24"/>
          <w:szCs w:val="16"/>
        </w:rPr>
        <w:t>AUGUST</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CE4657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3" w:history="1">
        <w:r w:rsidR="007A46B9" w:rsidRPr="001E2F7E">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830644"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1584;mso-position-horizontal-relative:text;mso-position-vertical-relative:text">
            <v:imagedata r:id="rId14"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460ECE62" w14:textId="7FAD807D"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0D3A13C" w:rsidR="009506D6" w:rsidRDefault="009506D6" w:rsidP="006E1370">
      <w:pPr>
        <w:pStyle w:val="NoSpacing"/>
        <w:rPr>
          <w:rFonts w:ascii="Century Gothic" w:hAnsi="Century Gothic" w:cs="Arial"/>
          <w:sz w:val="20"/>
          <w:szCs w:val="14"/>
        </w:rPr>
      </w:pPr>
    </w:p>
    <w:p w14:paraId="71DD4DAA" w14:textId="77777777"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570A4B64"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4D689720" w14:textId="407A857C" w:rsidR="00C01745" w:rsidRDefault="00C01745"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7FC4A9C5" w14:textId="36B1F81B" w:rsidR="00C01745" w:rsidRDefault="00C01745" w:rsidP="006E1370">
      <w:pPr>
        <w:pStyle w:val="NoSpacing"/>
        <w:rPr>
          <w:rFonts w:ascii="Century Gothic" w:hAnsi="Century Gothic" w:cs="Arial"/>
          <w:sz w:val="20"/>
          <w:szCs w:val="14"/>
        </w:rPr>
      </w:pPr>
    </w:p>
    <w:p w14:paraId="6488024B" w14:textId="50CCD2F5" w:rsidR="00C01745" w:rsidRDefault="00C01745" w:rsidP="006E1370">
      <w:pPr>
        <w:pStyle w:val="NoSpacing"/>
        <w:rPr>
          <w:rFonts w:ascii="Century Gothic" w:hAnsi="Century Gothic" w:cs="Arial"/>
          <w:sz w:val="20"/>
          <w:szCs w:val="14"/>
        </w:rPr>
      </w:pPr>
    </w:p>
    <w:p w14:paraId="5CC5E76E" w14:textId="2F4C4C6A" w:rsidR="00C01745" w:rsidRDefault="00C01745" w:rsidP="006E1370">
      <w:pPr>
        <w:pStyle w:val="NoSpacing"/>
        <w:rPr>
          <w:rFonts w:ascii="Century Gothic" w:hAnsi="Century Gothic" w:cs="Arial"/>
          <w:sz w:val="20"/>
          <w:szCs w:val="14"/>
        </w:rPr>
      </w:pPr>
    </w:p>
    <w:p w14:paraId="1D1C561A" w14:textId="631FE3E2" w:rsidR="00C01745" w:rsidRDefault="00C01745" w:rsidP="006E1370">
      <w:pPr>
        <w:pStyle w:val="NoSpacing"/>
        <w:rPr>
          <w:rFonts w:ascii="Century Gothic" w:hAnsi="Century Gothic" w:cs="Arial"/>
          <w:sz w:val="20"/>
          <w:szCs w:val="14"/>
        </w:rPr>
      </w:pPr>
    </w:p>
    <w:p w14:paraId="59763708" w14:textId="272A1742" w:rsidR="00C01745" w:rsidRDefault="00C01745" w:rsidP="006E1370">
      <w:pPr>
        <w:pStyle w:val="NoSpacing"/>
        <w:rPr>
          <w:rFonts w:ascii="Century Gothic" w:hAnsi="Century Gothic" w:cs="Arial"/>
          <w:sz w:val="20"/>
          <w:szCs w:val="14"/>
        </w:rPr>
      </w:pPr>
    </w:p>
    <w:p w14:paraId="7CF080E6" w14:textId="2E2965F0" w:rsidR="00937AF7" w:rsidRDefault="00937AF7" w:rsidP="006E1370">
      <w:pPr>
        <w:pStyle w:val="NoSpacing"/>
        <w:rPr>
          <w:rFonts w:ascii="Century Gothic" w:hAnsi="Century Gothic" w:cs="Arial"/>
          <w:sz w:val="20"/>
          <w:szCs w:val="14"/>
        </w:rPr>
      </w:pPr>
    </w:p>
    <w:p w14:paraId="05387DAF" w14:textId="633A5FB7" w:rsidR="00937AF7" w:rsidRDefault="00937AF7" w:rsidP="006E1370">
      <w:pPr>
        <w:pStyle w:val="NoSpacing"/>
        <w:rPr>
          <w:rFonts w:ascii="Century Gothic" w:hAnsi="Century Gothic" w:cs="Arial"/>
          <w:sz w:val="20"/>
          <w:szCs w:val="14"/>
        </w:rPr>
      </w:pPr>
    </w:p>
    <w:p w14:paraId="5176D1B6" w14:textId="77777777" w:rsidR="00937AF7" w:rsidRDefault="00937AF7" w:rsidP="006E1370">
      <w:pPr>
        <w:pStyle w:val="NoSpacing"/>
        <w:rPr>
          <w:rFonts w:ascii="Century Gothic" w:hAnsi="Century Gothic" w:cs="Arial"/>
          <w:sz w:val="20"/>
          <w:szCs w:val="14"/>
        </w:rPr>
      </w:pPr>
    </w:p>
    <w:p w14:paraId="712E744D" w14:textId="77777777" w:rsidR="00C01745" w:rsidRDefault="00C01745" w:rsidP="006E1370">
      <w:pPr>
        <w:pStyle w:val="NoSpacing"/>
        <w:rPr>
          <w:rFonts w:ascii="Century Gothic" w:hAnsi="Century Gothic" w:cs="Arial"/>
          <w:sz w:val="20"/>
          <w:szCs w:val="14"/>
        </w:rPr>
      </w:pPr>
    </w:p>
    <w:p w14:paraId="31F28615" w14:textId="400E908C" w:rsidR="00C81A6B" w:rsidRDefault="00C81A6B" w:rsidP="006E1370">
      <w:pPr>
        <w:pStyle w:val="NoSpacing"/>
        <w:rPr>
          <w:rFonts w:ascii="Century Gothic" w:hAnsi="Century Gothic" w:cs="Arial"/>
          <w:sz w:val="20"/>
          <w:szCs w:val="14"/>
        </w:rPr>
      </w:pPr>
    </w:p>
    <w:p w14:paraId="38539719" w14:textId="77777777" w:rsidR="00E60BB7" w:rsidRPr="00711C48" w:rsidRDefault="00E60BB7" w:rsidP="00E60BB7">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9D87112" w14:textId="601EC215" w:rsidR="00E60BB7" w:rsidRPr="00C97F35" w:rsidRDefault="00B644F8" w:rsidP="00E60BB7">
      <w:pPr>
        <w:tabs>
          <w:tab w:val="left" w:pos="1741"/>
        </w:tabs>
        <w:rPr>
          <w:rFonts w:ascii="Century Gothic" w:hAnsi="Century Gothic"/>
          <w:color w:val="000000" w:themeColor="text1"/>
          <w:sz w:val="20"/>
          <w:szCs w:val="20"/>
        </w:rPr>
      </w:pPr>
      <w:r>
        <w:rPr>
          <w:rFonts w:ascii="Century Gothic" w:hAnsi="Century Gothic"/>
          <w:b/>
          <w:color w:val="000000" w:themeColor="text1"/>
          <w:sz w:val="20"/>
          <w:szCs w:val="20"/>
          <w:u w:val="single"/>
        </w:rPr>
        <w:t xml:space="preserve">Blackhound </w:t>
      </w:r>
      <w:r w:rsidR="00E60BB7" w:rsidRPr="00C97F35">
        <w:rPr>
          <w:rFonts w:ascii="Century Gothic" w:hAnsi="Century Gothic"/>
          <w:color w:val="000000" w:themeColor="text1"/>
          <w:sz w:val="20"/>
          <w:szCs w:val="20"/>
          <w:u w:val="single"/>
        </w:rPr>
        <w:t xml:space="preserve">will be employed for </w:t>
      </w:r>
      <w:r w:rsidR="00E60BB7" w:rsidRPr="00C97F35">
        <w:rPr>
          <w:rFonts w:ascii="Century Gothic" w:hAnsi="Century Gothic"/>
          <w:b/>
          <w:color w:val="000000" w:themeColor="text1"/>
          <w:sz w:val="20"/>
          <w:szCs w:val="20"/>
          <w:u w:val="single"/>
        </w:rPr>
        <w:t xml:space="preserve">Work stages 1 to </w:t>
      </w:r>
      <w:r w:rsidR="00E82CC3">
        <w:rPr>
          <w:rFonts w:ascii="Century Gothic" w:hAnsi="Century Gothic"/>
          <w:b/>
          <w:color w:val="000000" w:themeColor="text1"/>
          <w:sz w:val="20"/>
          <w:szCs w:val="20"/>
          <w:u w:val="single"/>
        </w:rPr>
        <w:t>4.</w:t>
      </w:r>
      <w:r w:rsidR="001C7458">
        <w:rPr>
          <w:rFonts w:ascii="Century Gothic" w:hAnsi="Century Gothic"/>
          <w:b/>
          <w:color w:val="000000" w:themeColor="text1"/>
          <w:sz w:val="20"/>
          <w:szCs w:val="20"/>
          <w:u w:val="single"/>
        </w:rPr>
        <w:t>1</w:t>
      </w:r>
      <w:r w:rsidR="00E60BB7" w:rsidRPr="00C97F35">
        <w:rPr>
          <w:rFonts w:ascii="Century Gothic" w:hAnsi="Century Gothic"/>
          <w:b/>
          <w:color w:val="000000" w:themeColor="text1"/>
          <w:sz w:val="20"/>
          <w:szCs w:val="20"/>
        </w:rPr>
        <w:t xml:space="preserve">: </w:t>
      </w:r>
      <w:r w:rsidR="00E60BB7" w:rsidRPr="00C97F35">
        <w:rPr>
          <w:rFonts w:ascii="Century Gothic" w:hAnsi="Century Gothic"/>
          <w:color w:val="000000" w:themeColor="text1"/>
          <w:sz w:val="20"/>
          <w:szCs w:val="20"/>
        </w:rPr>
        <w:t>to Design and create municipal</w:t>
      </w:r>
      <w:r w:rsidR="009B6051">
        <w:rPr>
          <w:rFonts w:ascii="Century Gothic" w:hAnsi="Century Gothic"/>
          <w:color w:val="000000" w:themeColor="text1"/>
          <w:sz w:val="20"/>
          <w:szCs w:val="20"/>
        </w:rPr>
        <w:t xml:space="preserve"> </w:t>
      </w:r>
      <w:r w:rsidR="00E60BB7" w:rsidRPr="00C97F35">
        <w:rPr>
          <w:rFonts w:ascii="Century Gothic" w:hAnsi="Century Gothic"/>
          <w:color w:val="000000" w:themeColor="text1"/>
          <w:sz w:val="20"/>
          <w:szCs w:val="20"/>
        </w:rPr>
        <w:t>drawings, assist with the municipal submission process until the design has been approved by the local authorities,</w:t>
      </w:r>
      <w:r w:rsidR="002954B5">
        <w:rPr>
          <w:rFonts w:ascii="Century Gothic" w:hAnsi="Century Gothic"/>
          <w:color w:val="000000" w:themeColor="text1"/>
          <w:sz w:val="20"/>
          <w:szCs w:val="20"/>
        </w:rPr>
        <w:t xml:space="preserve"> as laid out in the Professional Fees Calculation on page 3</w:t>
      </w:r>
      <w:r w:rsidR="00E60BB7" w:rsidRPr="00C97F35">
        <w:rPr>
          <w:rFonts w:ascii="Century Gothic" w:hAnsi="Century Gothic"/>
          <w:color w:val="000000" w:themeColor="text1"/>
          <w:sz w:val="20"/>
          <w:szCs w:val="20"/>
        </w:rPr>
        <w:t xml:space="preserve">. </w:t>
      </w:r>
    </w:p>
    <w:p w14:paraId="7F76BB51" w14:textId="7777777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(Kindly see the end of the document for descriptions of the Architectural work stages.)</w:t>
      </w:r>
    </w:p>
    <w:p w14:paraId="08FD1554" w14:textId="3D67A867" w:rsidR="00E60BB7" w:rsidRPr="00C97F35" w:rsidRDefault="00E60BB7" w:rsidP="00E60BB7">
      <w:pPr>
        <w:tabs>
          <w:tab w:val="left" w:pos="1741"/>
        </w:tabs>
        <w:rPr>
          <w:rFonts w:ascii="Century Gothic" w:hAnsi="Century Gothic"/>
          <w:bCs/>
          <w:color w:val="000000" w:themeColor="text1"/>
          <w:sz w:val="20"/>
          <w:szCs w:val="20"/>
        </w:rPr>
      </w:pPr>
      <w:r w:rsidRPr="00C97F35">
        <w:rPr>
          <w:rFonts w:ascii="Century Gothic" w:hAnsi="Century Gothic"/>
          <w:bCs/>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bCs/>
          <w:color w:val="000000" w:themeColor="text1"/>
          <w:sz w:val="20"/>
          <w:szCs w:val="20"/>
        </w:rPr>
        <w:t xml:space="preserve"> </w:t>
      </w:r>
      <w:r w:rsidR="002954B5">
        <w:rPr>
          <w:rFonts w:ascii="Century Gothic" w:hAnsi="Century Gothic"/>
          <w:bCs/>
          <w:color w:val="000000" w:themeColor="text1"/>
          <w:sz w:val="20"/>
          <w:szCs w:val="20"/>
        </w:rPr>
        <w:t>is</w:t>
      </w:r>
      <w:r w:rsidRPr="00C97F35">
        <w:rPr>
          <w:rFonts w:ascii="Century Gothic" w:hAnsi="Century Gothic"/>
          <w:bCs/>
          <w:color w:val="000000" w:themeColor="text1"/>
          <w:sz w:val="20"/>
          <w:szCs w:val="20"/>
        </w:rPr>
        <w:t xml:space="preserve"> not appointed for work stages 5 and 6, </w:t>
      </w:r>
      <w:r w:rsidRPr="00C97F35">
        <w:rPr>
          <w:rFonts w:ascii="Century Gothic" w:hAnsi="Century Gothic"/>
          <w:bCs/>
          <w:i/>
          <w:iCs/>
          <w:color w:val="000000" w:themeColor="text1"/>
          <w:sz w:val="20"/>
          <w:szCs w:val="20"/>
          <w:u w:val="single"/>
        </w:rPr>
        <w:t>only</w:t>
      </w:r>
      <w:r w:rsidRPr="00C97F35">
        <w:rPr>
          <w:rFonts w:ascii="Century Gothic" w:hAnsi="Century Gothic"/>
          <w:bCs/>
          <w:color w:val="000000" w:themeColor="text1"/>
          <w:sz w:val="20"/>
          <w:szCs w:val="20"/>
        </w:rPr>
        <w:t xml:space="preserve"> </w:t>
      </w:r>
      <w:r w:rsidRPr="00C97F35">
        <w:rPr>
          <w:rFonts w:ascii="Century Gothic" w:hAnsi="Century Gothic"/>
          <w:b/>
          <w:color w:val="000000" w:themeColor="text1"/>
          <w:sz w:val="20"/>
          <w:szCs w:val="20"/>
        </w:rPr>
        <w:t>Work stages 1 – 4.</w:t>
      </w:r>
      <w:r w:rsidR="001C7458">
        <w:rPr>
          <w:rFonts w:ascii="Century Gothic" w:hAnsi="Century Gothic"/>
          <w:b/>
          <w:color w:val="000000" w:themeColor="text1"/>
          <w:sz w:val="20"/>
          <w:szCs w:val="20"/>
        </w:rPr>
        <w:t>1</w:t>
      </w:r>
      <w:r w:rsidRPr="00C97F35">
        <w:rPr>
          <w:rFonts w:ascii="Century Gothic" w:hAnsi="Century Gothic"/>
          <w:bCs/>
          <w:color w:val="000000" w:themeColor="text1"/>
          <w:sz w:val="20"/>
          <w:szCs w:val="20"/>
        </w:rPr>
        <w:t xml:space="preserve"> fees will be applicable and additional fees will be charged to provide a </w:t>
      </w:r>
      <w:r w:rsidRPr="00C97F35">
        <w:rPr>
          <w:rFonts w:ascii="Century Gothic" w:hAnsi="Century Gothic"/>
          <w:b/>
          <w:color w:val="000000" w:themeColor="text1"/>
          <w:sz w:val="20"/>
          <w:szCs w:val="20"/>
        </w:rPr>
        <w:t>Form 4</w:t>
      </w:r>
      <w:r w:rsidRPr="00C97F35">
        <w:rPr>
          <w:rFonts w:ascii="Century Gothic" w:hAnsi="Century Gothic"/>
          <w:bCs/>
          <w:color w:val="000000" w:themeColor="text1"/>
          <w:sz w:val="20"/>
          <w:szCs w:val="20"/>
        </w:rPr>
        <w:t xml:space="preserve"> at the completion of the project, which is required to certify that the project has been completed in accordance with the National Building regulations and Standards Act. (As legally required and outlined in SANS 10400-A:2010)</w:t>
      </w:r>
    </w:p>
    <w:p w14:paraId="7027F794"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4851CE38" w14:textId="243AEE4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2954B5">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 </w:t>
      </w:r>
      <w:r w:rsidRPr="00480322">
        <w:rPr>
          <w:rFonts w:ascii="Century Gothic" w:hAnsi="Century Gothic"/>
          <w:b/>
          <w:bCs/>
          <w:color w:val="000000" w:themeColor="text1"/>
          <w:sz w:val="20"/>
          <w:szCs w:val="20"/>
        </w:rPr>
        <w:t>Work stages</w:t>
      </w:r>
      <w:r w:rsidRPr="00C97F35">
        <w:rPr>
          <w:rFonts w:ascii="Century Gothic" w:hAnsi="Century Gothic"/>
          <w:color w:val="000000" w:themeColor="text1"/>
          <w:sz w:val="20"/>
          <w:szCs w:val="20"/>
        </w:rPr>
        <w:t xml:space="preserve"> </w:t>
      </w:r>
      <w:r w:rsidRPr="00480322">
        <w:rPr>
          <w:rFonts w:ascii="Century Gothic" w:hAnsi="Century Gothic"/>
          <w:b/>
          <w:bCs/>
          <w:color w:val="000000" w:themeColor="text1"/>
          <w:sz w:val="20"/>
          <w:szCs w:val="20"/>
        </w:rPr>
        <w:t>1 to 6</w:t>
      </w:r>
      <w:r w:rsidRPr="00C97F35">
        <w:rPr>
          <w:rFonts w:ascii="Century Gothic" w:hAnsi="Century Gothic"/>
          <w:color w:val="000000" w:themeColor="text1"/>
          <w:sz w:val="20"/>
          <w:szCs w:val="20"/>
        </w:rPr>
        <w:t xml:space="preserve">, fortnightly site visits will be included in the </w:t>
      </w:r>
      <w:r w:rsidR="00E82CC3" w:rsidRPr="00480322">
        <w:rPr>
          <w:rFonts w:ascii="Century Gothic" w:hAnsi="Century Gothic"/>
          <w:b/>
          <w:bCs/>
          <w:color w:val="000000" w:themeColor="text1"/>
          <w:sz w:val="20"/>
          <w:szCs w:val="20"/>
        </w:rPr>
        <w:t>Construction fee proposal</w:t>
      </w:r>
      <w:r w:rsidRPr="00C97F35">
        <w:rPr>
          <w:rFonts w:ascii="Century Gothic" w:hAnsi="Century Gothic"/>
          <w:color w:val="000000" w:themeColor="text1"/>
          <w:sz w:val="20"/>
          <w:szCs w:val="20"/>
        </w:rPr>
        <w:t>. (Please see the work stages breakdown at the end of th</w:t>
      </w:r>
      <w:r w:rsidR="001F6263">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document)</w:t>
      </w:r>
    </w:p>
    <w:p w14:paraId="05611217" w14:textId="39C4037F" w:rsidR="00E60BB7" w:rsidRPr="00C97F35" w:rsidRDefault="00E60BB7" w:rsidP="00E60BB7">
      <w:pPr>
        <w:rPr>
          <w:rFonts w:ascii="Century Gothic" w:hAnsi="Century Gothic" w:cs="Arial"/>
          <w:bCs/>
          <w:sz w:val="20"/>
          <w:szCs w:val="20"/>
        </w:rPr>
      </w:pPr>
      <w:r w:rsidRPr="00C97F35">
        <w:rPr>
          <w:rFonts w:ascii="Century Gothic" w:hAnsi="Century Gothic" w:cs="Arial"/>
          <w:bCs/>
          <w:sz w:val="20"/>
          <w:szCs w:val="20"/>
        </w:rPr>
        <w:t xml:space="preserve">Further to the fees, should </w:t>
      </w:r>
      <w:proofErr w:type="gramStart"/>
      <w:r w:rsidRPr="00C97F35">
        <w:rPr>
          <w:rFonts w:ascii="Century Gothic" w:hAnsi="Century Gothic" w:cs="Arial"/>
          <w:bCs/>
          <w:sz w:val="20"/>
          <w:szCs w:val="20"/>
        </w:rPr>
        <w:t>additional</w:t>
      </w:r>
      <w:proofErr w:type="gramEnd"/>
      <w:r w:rsidRPr="00C97F35">
        <w:rPr>
          <w:rFonts w:ascii="Century Gothic" w:hAnsi="Century Gothic" w:cs="Arial"/>
          <w:bCs/>
          <w:sz w:val="20"/>
          <w:szCs w:val="20"/>
        </w:rPr>
        <w:t xml:space="preserve"> Site Visits be requested, a Travel expense of </w:t>
      </w:r>
      <w:r w:rsidR="00147117">
        <w:rPr>
          <w:rFonts w:ascii="Century Gothic" w:hAnsi="Century Gothic" w:cs="Arial"/>
          <w:b/>
          <w:sz w:val="20"/>
          <w:szCs w:val="20"/>
        </w:rPr>
        <w:t>R</w:t>
      </w:r>
      <w:r w:rsidR="001C7458">
        <w:rPr>
          <w:rFonts w:ascii="Century Gothic" w:hAnsi="Century Gothic" w:cs="Arial"/>
          <w:b/>
          <w:sz w:val="20"/>
          <w:szCs w:val="20"/>
        </w:rPr>
        <w:t>8</w:t>
      </w:r>
      <w:r w:rsidR="00147117">
        <w:rPr>
          <w:rFonts w:ascii="Century Gothic" w:hAnsi="Century Gothic" w:cs="Arial"/>
          <w:b/>
          <w:sz w:val="20"/>
          <w:szCs w:val="20"/>
        </w:rPr>
        <w:t>50</w:t>
      </w:r>
      <w:r w:rsidRPr="00C97F35">
        <w:rPr>
          <w:rFonts w:ascii="Century Gothic" w:hAnsi="Century Gothic" w:cs="Arial"/>
          <w:b/>
          <w:sz w:val="20"/>
          <w:szCs w:val="20"/>
        </w:rPr>
        <w:t xml:space="preserve">.00 </w:t>
      </w:r>
      <w:r w:rsidRPr="00C97F35">
        <w:rPr>
          <w:rFonts w:ascii="Century Gothic" w:hAnsi="Century Gothic" w:cs="Arial"/>
          <w:bCs/>
          <w:sz w:val="20"/>
          <w:szCs w:val="20"/>
        </w:rPr>
        <w:t>per Site Visit will be charged. This will be invoiced at the end of each month for the duration of the project or when Site visits are requested.</w:t>
      </w:r>
    </w:p>
    <w:p w14:paraId="77FFA45D"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255183D7" w14:textId="63B9A2DA" w:rsidR="00E60BB7" w:rsidRPr="00E42DC6" w:rsidRDefault="00E60BB7" w:rsidP="00E60BB7">
      <w:pPr>
        <w:tabs>
          <w:tab w:val="left" w:pos="1741"/>
        </w:tabs>
        <w:rPr>
          <w:rFonts w:ascii="Century Gothic" w:hAnsi="Century Gothic"/>
          <w:bCs/>
          <w:color w:val="000000" w:themeColor="text1"/>
          <w:sz w:val="24"/>
          <w:u w:val="single"/>
        </w:rPr>
      </w:pPr>
      <w:r w:rsidRPr="00E42DC6">
        <w:rPr>
          <w:rFonts w:ascii="Century Gothic" w:hAnsi="Century Gothic"/>
          <w:color w:val="000000" w:themeColor="text1"/>
          <w:sz w:val="24"/>
          <w:u w:val="single"/>
        </w:rPr>
        <w:t xml:space="preserve">If </w:t>
      </w:r>
      <w:r w:rsidR="00B644F8">
        <w:rPr>
          <w:rFonts w:ascii="Century Gothic" w:hAnsi="Century Gothic"/>
          <w:b/>
          <w:color w:val="000000" w:themeColor="text1"/>
          <w:sz w:val="24"/>
          <w:u w:val="single"/>
        </w:rPr>
        <w:t>Blackhound</w:t>
      </w:r>
      <w:r w:rsidRPr="00E42DC6">
        <w:rPr>
          <w:rFonts w:ascii="Century Gothic" w:hAnsi="Century Gothic"/>
          <w:b/>
          <w:color w:val="000000" w:themeColor="text1"/>
          <w:sz w:val="24"/>
          <w:u w:val="single"/>
        </w:rPr>
        <w:t xml:space="preserve"> </w:t>
      </w:r>
      <w:r w:rsidRPr="00E42DC6">
        <w:rPr>
          <w:rFonts w:ascii="Century Gothic" w:hAnsi="Century Gothic"/>
          <w:bCs/>
          <w:color w:val="000000" w:themeColor="text1"/>
          <w:sz w:val="24"/>
          <w:u w:val="single"/>
        </w:rPr>
        <w:t>is not appointed for Stage 4.2:</w:t>
      </w:r>
    </w:p>
    <w:p w14:paraId="433B92EA" w14:textId="425B90CB"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The municipal drawings will be drawn to build from</w:t>
      </w:r>
      <w:r w:rsidR="00F72AD0">
        <w:rPr>
          <w:rFonts w:ascii="Century Gothic" w:hAnsi="Century Gothic"/>
          <w:color w:val="000000" w:themeColor="text1"/>
          <w:sz w:val="20"/>
          <w:szCs w:val="20"/>
        </w:rPr>
        <w:t xml:space="preserve"> under stage 4.1, but will exclude construction drawings and pricing details like, staircase sections, window and door schedules, </w:t>
      </w:r>
      <w:r w:rsidR="00C24F1F">
        <w:rPr>
          <w:rFonts w:ascii="Century Gothic" w:hAnsi="Century Gothic"/>
          <w:color w:val="000000" w:themeColor="text1"/>
          <w:sz w:val="20"/>
          <w:szCs w:val="20"/>
        </w:rPr>
        <w:t xml:space="preserve">typical details, </w:t>
      </w:r>
      <w:r w:rsidR="00F72AD0">
        <w:rPr>
          <w:rFonts w:ascii="Century Gothic" w:hAnsi="Century Gothic"/>
          <w:color w:val="000000" w:themeColor="text1"/>
          <w:sz w:val="20"/>
          <w:szCs w:val="20"/>
        </w:rPr>
        <w:t>etc. which falls under stage 4.2</w:t>
      </w:r>
      <w:r w:rsidR="0024275E">
        <w:rPr>
          <w:rFonts w:ascii="Century Gothic" w:hAnsi="Century Gothic"/>
          <w:color w:val="000000" w:themeColor="text1"/>
          <w:sz w:val="20"/>
          <w:szCs w:val="20"/>
        </w:rPr>
        <w:t xml:space="preserve">, and is not necessary for municipal approval, but </w:t>
      </w:r>
      <w:r w:rsidR="001C7458">
        <w:rPr>
          <w:rFonts w:ascii="Century Gothic" w:hAnsi="Century Gothic"/>
          <w:color w:val="000000" w:themeColor="text1"/>
          <w:sz w:val="20"/>
          <w:szCs w:val="20"/>
        </w:rPr>
        <w:t>may be</w:t>
      </w:r>
      <w:r w:rsidR="0024275E">
        <w:rPr>
          <w:rFonts w:ascii="Century Gothic" w:hAnsi="Century Gothic"/>
          <w:color w:val="000000" w:themeColor="text1"/>
          <w:sz w:val="20"/>
          <w:szCs w:val="20"/>
        </w:rPr>
        <w:t xml:space="preserve"> required for accurate pricing and construction detailing.</w:t>
      </w:r>
    </w:p>
    <w:p w14:paraId="5F80039B" w14:textId="1FA9BE9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Please note: Should you </w:t>
      </w:r>
      <w:r w:rsidR="009506D6">
        <w:rPr>
          <w:rFonts w:ascii="Century Gothic" w:hAnsi="Century Gothic"/>
          <w:color w:val="000000" w:themeColor="text1"/>
          <w:sz w:val="20"/>
          <w:szCs w:val="20"/>
        </w:rPr>
        <w:t xml:space="preserve">then </w:t>
      </w:r>
      <w:r w:rsidRPr="00C97F35">
        <w:rPr>
          <w:rFonts w:ascii="Century Gothic" w:hAnsi="Century Gothic"/>
          <w:color w:val="000000" w:themeColor="text1"/>
          <w:sz w:val="20"/>
          <w:szCs w:val="20"/>
        </w:rPr>
        <w:t>require technical detail drawings</w:t>
      </w:r>
      <w:r w:rsidR="0024275E">
        <w:rPr>
          <w:rFonts w:ascii="Century Gothic" w:hAnsi="Century Gothic"/>
          <w:color w:val="000000" w:themeColor="text1"/>
          <w:sz w:val="20"/>
          <w:szCs w:val="20"/>
        </w:rPr>
        <w:t xml:space="preserve"> or any on site revision drawings,</w:t>
      </w:r>
      <w:r w:rsidRPr="00C97F35">
        <w:rPr>
          <w:rFonts w:ascii="Century Gothic" w:hAnsi="Century Gothic"/>
          <w:color w:val="000000" w:themeColor="text1"/>
          <w:sz w:val="20"/>
          <w:szCs w:val="20"/>
        </w:rPr>
        <w:t xml:space="preserve"> </w:t>
      </w:r>
      <w:r w:rsidR="009506D6">
        <w:rPr>
          <w:rFonts w:ascii="Century Gothic" w:hAnsi="Century Gothic"/>
          <w:color w:val="000000" w:themeColor="text1"/>
          <w:sz w:val="20"/>
          <w:szCs w:val="20"/>
        </w:rPr>
        <w:t>it will be charged at an hourly rate of R850 per hour.</w:t>
      </w:r>
    </w:p>
    <w:p w14:paraId="4D174107" w14:textId="15570F35" w:rsidR="00E60BB7"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7EF2EA8" w14:textId="244BD254" w:rsidR="00C97F35" w:rsidRPr="00C97F35" w:rsidRDefault="00C24F1F" w:rsidP="00C97F35">
      <w:pPr>
        <w:tabs>
          <w:tab w:val="left" w:pos="1741"/>
        </w:tabs>
        <w:rPr>
          <w:rFonts w:ascii="Century Gothic" w:hAnsi="Century Gothic"/>
          <w:bCs/>
          <w:color w:val="000000" w:themeColor="text1"/>
          <w:sz w:val="20"/>
          <w:szCs w:val="16"/>
        </w:rPr>
      </w:pPr>
      <w:r>
        <w:rPr>
          <w:rFonts w:ascii="Century Gothic" w:hAnsi="Century Gothic"/>
          <w:bCs/>
          <w:color w:val="000000" w:themeColor="text1"/>
          <w:sz w:val="20"/>
          <w:szCs w:val="16"/>
        </w:rPr>
        <w:t>W</w:t>
      </w:r>
      <w:r w:rsidR="009506D6">
        <w:rPr>
          <w:rFonts w:ascii="Century Gothic" w:hAnsi="Century Gothic"/>
          <w:bCs/>
          <w:color w:val="000000" w:themeColor="text1"/>
          <w:sz w:val="20"/>
          <w:szCs w:val="16"/>
        </w:rPr>
        <w:t>e will</w:t>
      </w:r>
      <w:r w:rsidR="0024275E">
        <w:rPr>
          <w:rFonts w:ascii="Century Gothic" w:hAnsi="Century Gothic"/>
          <w:bCs/>
          <w:color w:val="000000" w:themeColor="text1"/>
          <w:sz w:val="20"/>
          <w:szCs w:val="16"/>
        </w:rPr>
        <w:t xml:space="preserve"> only</w:t>
      </w:r>
      <w:r w:rsidR="009506D6">
        <w:rPr>
          <w:rFonts w:ascii="Century Gothic" w:hAnsi="Century Gothic"/>
          <w:bCs/>
          <w:color w:val="000000" w:themeColor="text1"/>
          <w:sz w:val="20"/>
          <w:szCs w:val="16"/>
        </w:rPr>
        <w:t xml:space="preserve"> provide 1x set of hard copies of the municipal approved plans</w:t>
      </w:r>
      <w:r w:rsidR="0024275E">
        <w:rPr>
          <w:rFonts w:ascii="Century Gothic" w:hAnsi="Century Gothic"/>
          <w:bCs/>
          <w:color w:val="000000" w:themeColor="text1"/>
          <w:sz w:val="20"/>
          <w:szCs w:val="16"/>
        </w:rPr>
        <w:t>, should you require it</w:t>
      </w:r>
      <w:r w:rsidR="009506D6">
        <w:rPr>
          <w:rFonts w:ascii="Century Gothic" w:hAnsi="Century Gothic"/>
          <w:bCs/>
          <w:color w:val="000000" w:themeColor="text1"/>
          <w:sz w:val="20"/>
          <w:szCs w:val="16"/>
        </w:rPr>
        <w:t xml:space="preserve">. </w:t>
      </w:r>
    </w:p>
    <w:p w14:paraId="10267CB7" w14:textId="553D6B9B"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Revision drawings will be emailed to the site management team</w:t>
      </w:r>
      <w:r w:rsidR="00C97F35">
        <w:rPr>
          <w:rFonts w:ascii="Century Gothic" w:hAnsi="Century Gothic"/>
          <w:color w:val="000000" w:themeColor="text1"/>
          <w:sz w:val="20"/>
          <w:szCs w:val="20"/>
        </w:rPr>
        <w:t xml:space="preserve"> where h</w:t>
      </w:r>
      <w:r w:rsidRPr="00C97F35">
        <w:rPr>
          <w:rFonts w:ascii="Century Gothic" w:hAnsi="Century Gothic"/>
          <w:color w:val="000000" w:themeColor="text1"/>
          <w:sz w:val="20"/>
          <w:szCs w:val="20"/>
        </w:rPr>
        <w:t xml:space="preserve">ard copy revision drawings will be the responsibility of the </w:t>
      </w:r>
      <w:r w:rsidR="00C97F35">
        <w:rPr>
          <w:rFonts w:ascii="Century Gothic" w:hAnsi="Century Gothic"/>
          <w:color w:val="000000" w:themeColor="text1"/>
          <w:sz w:val="20"/>
          <w:szCs w:val="20"/>
        </w:rPr>
        <w:t xml:space="preserve">contractor / </w:t>
      </w:r>
      <w:r w:rsidRPr="00C97F35">
        <w:rPr>
          <w:rFonts w:ascii="Century Gothic" w:hAnsi="Century Gothic"/>
          <w:color w:val="000000" w:themeColor="text1"/>
          <w:sz w:val="20"/>
          <w:szCs w:val="20"/>
        </w:rPr>
        <w:t>site manager.</w:t>
      </w:r>
    </w:p>
    <w:p w14:paraId="2F8B43C9" w14:textId="7CE37CA9"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C97F35">
        <w:rPr>
          <w:rFonts w:ascii="Century Gothic" w:hAnsi="Century Gothic"/>
          <w:color w:val="000000" w:themeColor="text1"/>
          <w:sz w:val="20"/>
          <w:szCs w:val="20"/>
        </w:rPr>
        <w:t>we</w:t>
      </w:r>
      <w:r w:rsidRPr="00C97F35">
        <w:rPr>
          <w:rFonts w:ascii="Century Gothic" w:hAnsi="Century Gothic"/>
          <w:color w:val="000000" w:themeColor="text1"/>
          <w:sz w:val="20"/>
          <w:szCs w:val="20"/>
        </w:rPr>
        <w:t xml:space="preserve"> must make hard copy prints for site, it will be added to a monthly invoice </w:t>
      </w:r>
      <w:r w:rsidR="00C97F35">
        <w:rPr>
          <w:rFonts w:ascii="Century Gothic" w:hAnsi="Century Gothic"/>
          <w:color w:val="000000" w:themeColor="text1"/>
          <w:sz w:val="20"/>
          <w:szCs w:val="20"/>
        </w:rPr>
        <w:t>at</w:t>
      </w:r>
      <w:r w:rsidRPr="00C97F35">
        <w:rPr>
          <w:rFonts w:ascii="Century Gothic" w:hAnsi="Century Gothic"/>
          <w:color w:val="000000" w:themeColor="text1"/>
          <w:sz w:val="20"/>
          <w:szCs w:val="20"/>
        </w:rPr>
        <w:t>:</w:t>
      </w:r>
    </w:p>
    <w:p w14:paraId="0CB43E8E" w14:textId="74DC5BA5"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147117">
        <w:rPr>
          <w:rFonts w:ascii="Century Gothic" w:hAnsi="Century Gothic"/>
          <w:color w:val="000000" w:themeColor="text1"/>
          <w:sz w:val="20"/>
          <w:szCs w:val="20"/>
        </w:rPr>
        <w:t>95</w:t>
      </w:r>
      <w:r w:rsidRPr="00C97F35">
        <w:rPr>
          <w:rFonts w:ascii="Century Gothic" w:hAnsi="Century Gothic"/>
          <w:color w:val="000000" w:themeColor="text1"/>
          <w:sz w:val="20"/>
          <w:szCs w:val="20"/>
        </w:rPr>
        <w:t xml:space="preserve"> per A1 print</w:t>
      </w:r>
    </w:p>
    <w:p w14:paraId="79D07A77" w14:textId="2859F713" w:rsidR="00E60BB7"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105</w:t>
      </w:r>
      <w:r w:rsidRPr="00C97F35">
        <w:rPr>
          <w:rFonts w:ascii="Century Gothic" w:hAnsi="Century Gothic"/>
          <w:color w:val="000000" w:themeColor="text1"/>
          <w:sz w:val="20"/>
          <w:szCs w:val="20"/>
        </w:rPr>
        <w:t xml:space="preserve"> per A0 print.</w:t>
      </w:r>
    </w:p>
    <w:p w14:paraId="591A36AB" w14:textId="58E673FB" w:rsidR="009506D6" w:rsidRPr="00C97F35" w:rsidRDefault="009506D6"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1C7458">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 Work stages </w:t>
      </w:r>
      <w:r>
        <w:rPr>
          <w:rFonts w:ascii="Century Gothic" w:hAnsi="Century Gothic"/>
          <w:color w:val="000000" w:themeColor="text1"/>
          <w:sz w:val="20"/>
          <w:szCs w:val="20"/>
        </w:rPr>
        <w:t xml:space="preserve">5 and 6, Disbursements will be calculated in the </w:t>
      </w:r>
      <w:r w:rsidRPr="00480322">
        <w:rPr>
          <w:rFonts w:ascii="Century Gothic" w:hAnsi="Century Gothic"/>
          <w:b/>
          <w:bCs/>
          <w:color w:val="000000" w:themeColor="text1"/>
          <w:sz w:val="20"/>
          <w:szCs w:val="20"/>
        </w:rPr>
        <w:t>Construction Fee Proposal</w:t>
      </w:r>
      <w:r>
        <w:rPr>
          <w:rFonts w:ascii="Century Gothic" w:hAnsi="Century Gothic"/>
          <w:color w:val="000000" w:themeColor="text1"/>
          <w:sz w:val="20"/>
          <w:szCs w:val="20"/>
        </w:rPr>
        <w:t>.</w:t>
      </w:r>
    </w:p>
    <w:p w14:paraId="4DF71FDD" w14:textId="77777777" w:rsidR="00E60BB7" w:rsidRDefault="00E60BB7" w:rsidP="00E60BB7">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p>
    <w:p w14:paraId="1C8E4C36" w14:textId="7854B10E" w:rsidR="00E60BB7" w:rsidRPr="00C97F35" w:rsidRDefault="009506D6" w:rsidP="00E60BB7">
      <w:pPr>
        <w:tabs>
          <w:tab w:val="left" w:pos="1741"/>
        </w:tabs>
        <w:rPr>
          <w:rFonts w:ascii="Century Gothic" w:hAnsi="Century Gothic"/>
          <w:sz w:val="20"/>
          <w:szCs w:val="2"/>
        </w:rPr>
      </w:pPr>
      <w:r>
        <w:rPr>
          <w:rFonts w:ascii="Century Gothic" w:hAnsi="Century Gothic"/>
          <w:sz w:val="20"/>
          <w:szCs w:val="2"/>
        </w:rPr>
        <w:t xml:space="preserve">Only applicable if </w:t>
      </w:r>
      <w:r w:rsidR="00B644F8">
        <w:rPr>
          <w:rFonts w:ascii="Century Gothic" w:hAnsi="Century Gothic"/>
          <w:b/>
          <w:color w:val="000000" w:themeColor="text1"/>
          <w:sz w:val="20"/>
          <w:szCs w:val="20"/>
          <w:u w:val="single"/>
        </w:rPr>
        <w:t>Blackhound</w:t>
      </w:r>
      <w:r w:rsidR="00B644F8">
        <w:rPr>
          <w:rFonts w:ascii="Century Gothic" w:hAnsi="Century Gothic"/>
          <w:bCs/>
          <w:color w:val="000000" w:themeColor="text1"/>
          <w:sz w:val="20"/>
          <w:szCs w:val="20"/>
        </w:rPr>
        <w:t xml:space="preserve"> </w:t>
      </w:r>
      <w:r>
        <w:rPr>
          <w:rFonts w:ascii="Century Gothic" w:hAnsi="Century Gothic"/>
          <w:bCs/>
          <w:color w:val="000000" w:themeColor="text1"/>
          <w:sz w:val="20"/>
          <w:szCs w:val="20"/>
        </w:rPr>
        <w:t>is employed for</w:t>
      </w:r>
      <w:r>
        <w:rPr>
          <w:rFonts w:ascii="Century Gothic" w:hAnsi="Century Gothic"/>
          <w:sz w:val="20"/>
          <w:szCs w:val="2"/>
        </w:rPr>
        <w:t xml:space="preserve"> </w:t>
      </w:r>
      <w:r w:rsidRPr="00480322">
        <w:rPr>
          <w:rFonts w:ascii="Century Gothic" w:hAnsi="Century Gothic"/>
          <w:b/>
          <w:bCs/>
          <w:sz w:val="20"/>
          <w:szCs w:val="2"/>
        </w:rPr>
        <w:t>Work stages 5 and 6</w:t>
      </w:r>
      <w:r>
        <w:rPr>
          <w:rFonts w:ascii="Century Gothic" w:hAnsi="Century Gothic"/>
          <w:sz w:val="20"/>
          <w:szCs w:val="2"/>
        </w:rPr>
        <w:t xml:space="preserve">. This will then be </w:t>
      </w:r>
      <w:r w:rsidR="0024275E">
        <w:rPr>
          <w:rFonts w:ascii="Century Gothic" w:hAnsi="Century Gothic"/>
          <w:sz w:val="20"/>
          <w:szCs w:val="2"/>
        </w:rPr>
        <w:t>noted</w:t>
      </w:r>
      <w:r>
        <w:rPr>
          <w:rFonts w:ascii="Century Gothic" w:hAnsi="Century Gothic"/>
          <w:sz w:val="20"/>
          <w:szCs w:val="2"/>
        </w:rPr>
        <w:t xml:space="preserve"> in the </w:t>
      </w:r>
      <w:r w:rsidRPr="00480322">
        <w:rPr>
          <w:rFonts w:ascii="Century Gothic" w:hAnsi="Century Gothic"/>
          <w:b/>
          <w:bCs/>
          <w:sz w:val="20"/>
          <w:szCs w:val="2"/>
        </w:rPr>
        <w:t>Construction Fee Proposal</w:t>
      </w:r>
      <w:r>
        <w:rPr>
          <w:rFonts w:ascii="Century Gothic" w:hAnsi="Century Gothic"/>
          <w:sz w:val="20"/>
          <w:szCs w:val="2"/>
        </w:rPr>
        <w:t xml:space="preserve"> document.</w:t>
      </w:r>
    </w:p>
    <w:p w14:paraId="2D2886BA" w14:textId="06C56098" w:rsidR="00C97F35" w:rsidRDefault="00C97F35" w:rsidP="00E60BB7">
      <w:pPr>
        <w:tabs>
          <w:tab w:val="left" w:pos="1741"/>
        </w:tabs>
        <w:rPr>
          <w:rFonts w:ascii="Century Gothic" w:hAnsi="Century Gothic"/>
          <w:sz w:val="24"/>
          <w:szCs w:val="4"/>
        </w:rPr>
      </w:pPr>
    </w:p>
    <w:p w14:paraId="5D176495" w14:textId="77777777" w:rsidR="00C97F35" w:rsidRPr="00870E6D" w:rsidRDefault="00C97F35" w:rsidP="00E60BB7">
      <w:pPr>
        <w:tabs>
          <w:tab w:val="left" w:pos="1741"/>
        </w:tabs>
        <w:rPr>
          <w:rFonts w:ascii="Century Gothic" w:hAnsi="Century Gothic"/>
          <w:sz w:val="24"/>
          <w:szCs w:val="4"/>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Pr="00522C07"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Pr="00522C07">
        <w:rPr>
          <w:rFonts w:ascii="Century Gothic" w:hAnsi="Century Gothic"/>
          <w:sz w:val="20"/>
          <w:szCs w:val="18"/>
        </w:rPr>
        <w:t xml:space="preserve"> 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 proposed materials and intended building </w:t>
      </w:r>
      <w:proofErr w:type="gramStart"/>
      <w:r w:rsidRPr="00522C07">
        <w:rPr>
          <w:rFonts w:ascii="Century Gothic" w:hAnsi="Century Gothic"/>
          <w:sz w:val="20"/>
          <w:szCs w:val="18"/>
        </w:rPr>
        <w:t>services;</w:t>
      </w:r>
      <w:proofErr w:type="gramEnd"/>
      <w:r w:rsidRPr="00522C07">
        <w:rPr>
          <w:rFonts w:ascii="Century Gothic" w:hAnsi="Century Gothic"/>
          <w:sz w:val="20"/>
          <w:szCs w:val="18"/>
        </w:rPr>
        <w:t xml:space="preserve"> and </w:t>
      </w:r>
    </w:p>
    <w:p w14:paraId="36F8E654"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iii 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4.2: </w:t>
      </w:r>
    </w:p>
    <w:p w14:paraId="06B0655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specifications for the </w:t>
      </w:r>
      <w:proofErr w:type="gramStart"/>
      <w:r w:rsidRPr="00522C07">
        <w:rPr>
          <w:rFonts w:ascii="Century Gothic" w:hAnsi="Century Gothic"/>
          <w:sz w:val="20"/>
          <w:szCs w:val="18"/>
        </w:rPr>
        <w:t>works;</w:t>
      </w:r>
      <w:proofErr w:type="gramEnd"/>
      <w:r w:rsidRPr="00522C07">
        <w:rPr>
          <w:rFonts w:ascii="Century Gothic" w:hAnsi="Century Gothic"/>
          <w:sz w:val="20"/>
          <w:szCs w:val="18"/>
        </w:rPr>
        <w:t xml:space="preserve"> </w:t>
      </w:r>
    </w:p>
    <w:p w14:paraId="382B895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Complete technical documentation sufficient for </w:t>
      </w:r>
      <w:proofErr w:type="gramStart"/>
      <w:r w:rsidRPr="00522C07">
        <w:rPr>
          <w:rFonts w:ascii="Century Gothic" w:hAnsi="Century Gothic"/>
          <w:sz w:val="20"/>
          <w:szCs w:val="18"/>
        </w:rPr>
        <w:t>tender;</w:t>
      </w:r>
      <w:proofErr w:type="gramEnd"/>
      <w:r w:rsidRPr="00522C07">
        <w:rPr>
          <w:rFonts w:ascii="Century Gothic" w:hAnsi="Century Gothic"/>
          <w:sz w:val="20"/>
          <w:szCs w:val="18"/>
        </w:rPr>
        <w:t xml:space="preserve"> </w:t>
      </w:r>
    </w:p>
    <w:p w14:paraId="7940182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Obtain offers for the execution of the </w:t>
      </w:r>
      <w:proofErr w:type="gramStart"/>
      <w:r w:rsidRPr="00522C07">
        <w:rPr>
          <w:rFonts w:ascii="Century Gothic" w:hAnsi="Century Gothic"/>
          <w:sz w:val="20"/>
          <w:szCs w:val="18"/>
        </w:rPr>
        <w:t>works;</w:t>
      </w:r>
      <w:proofErr w:type="gramEnd"/>
      <w:r w:rsidRPr="00522C07">
        <w:rPr>
          <w:rFonts w:ascii="Century Gothic" w:hAnsi="Century Gothic"/>
          <w:sz w:val="20"/>
          <w:szCs w:val="18"/>
        </w:rPr>
        <w:t xml:space="preserve"> </w:t>
      </w:r>
    </w:p>
    <w:p w14:paraId="2AEAA82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Evaluate offers, and recommend a successful tenderer for </w:t>
      </w:r>
      <w:proofErr w:type="gramStart"/>
      <w:r w:rsidRPr="00522C07">
        <w:rPr>
          <w:rFonts w:ascii="Century Gothic" w:hAnsi="Century Gothic"/>
          <w:sz w:val="20"/>
          <w:szCs w:val="18"/>
        </w:rPr>
        <w:t>appointment;</w:t>
      </w:r>
      <w:proofErr w:type="gramEnd"/>
      <w:r w:rsidRPr="00522C07">
        <w:rPr>
          <w:rFonts w:ascii="Century Gothic" w:hAnsi="Century Gothic"/>
          <w:sz w:val="20"/>
          <w:szCs w:val="18"/>
        </w:rPr>
        <w:t xml:space="preserve"> </w:t>
      </w:r>
    </w:p>
    <w:p w14:paraId="07424EF8"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Prepare the contract documentation and arrange the signing of the building contract by the client and the successful </w:t>
      </w:r>
      <w:proofErr w:type="gramStart"/>
      <w:r w:rsidRPr="00522C07">
        <w:rPr>
          <w:rFonts w:ascii="Century Gothic" w:hAnsi="Century Gothic"/>
          <w:sz w:val="20"/>
          <w:szCs w:val="18"/>
        </w:rPr>
        <w:t>tenderer;</w:t>
      </w:r>
      <w:proofErr w:type="gramEnd"/>
      <w:r w:rsidRPr="00522C07">
        <w:rPr>
          <w:rFonts w:ascii="Century Gothic" w:hAnsi="Century Gothic"/>
          <w:sz w:val="20"/>
          <w:szCs w:val="18"/>
        </w:rPr>
        <w:t xml:space="preserve"> </w:t>
      </w:r>
    </w:p>
    <w:p w14:paraId="049D709F" w14:textId="38F13A95" w:rsidR="00522C07" w:rsidRPr="00522C07" w:rsidRDefault="007C357E" w:rsidP="00522C07">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f) Complete all remaining technical and construction documentation and coordinate same with the </w:t>
      </w:r>
      <w:proofErr w:type="gramStart"/>
      <w:r w:rsidRPr="00522C07">
        <w:rPr>
          <w:rFonts w:ascii="Century Gothic" w:hAnsi="Century Gothic"/>
          <w:sz w:val="20"/>
          <w:szCs w:val="18"/>
        </w:rPr>
        <w:t>consultants;</w:t>
      </w:r>
      <w:proofErr w:type="gramEnd"/>
    </w:p>
    <w:p w14:paraId="580C40BD" w14:textId="78698EE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Administer the building </w:t>
      </w:r>
      <w:proofErr w:type="gramStart"/>
      <w:r w:rsidRPr="00522C07">
        <w:rPr>
          <w:rFonts w:ascii="Century Gothic" w:hAnsi="Century Gothic"/>
          <w:sz w:val="20"/>
          <w:szCs w:val="18"/>
        </w:rPr>
        <w:t>contract;</w:t>
      </w:r>
      <w:proofErr w:type="gramEnd"/>
      <w:r w:rsidRPr="00522C07">
        <w:rPr>
          <w:rFonts w:ascii="Century Gothic" w:hAnsi="Century Gothic"/>
          <w:sz w:val="20"/>
          <w:szCs w:val="18"/>
        </w:rPr>
        <w:t xml:space="preserve"> </w:t>
      </w:r>
    </w:p>
    <w:p w14:paraId="034A32D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Give possession of the site to the </w:t>
      </w:r>
      <w:proofErr w:type="gramStart"/>
      <w:r w:rsidRPr="00522C07">
        <w:rPr>
          <w:rFonts w:ascii="Century Gothic" w:hAnsi="Century Gothic"/>
          <w:sz w:val="20"/>
          <w:szCs w:val="18"/>
        </w:rPr>
        <w:t>contractor;</w:t>
      </w:r>
      <w:proofErr w:type="gramEnd"/>
      <w:r w:rsidRPr="00522C07">
        <w:rPr>
          <w:rFonts w:ascii="Century Gothic" w:hAnsi="Century Gothic"/>
          <w:sz w:val="20"/>
          <w:szCs w:val="18"/>
        </w:rPr>
        <w:t xml:space="preserve"> </w:t>
      </w:r>
    </w:p>
    <w:p w14:paraId="508E0580"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Issue construction </w:t>
      </w:r>
      <w:proofErr w:type="gramStart"/>
      <w:r w:rsidRPr="00522C07">
        <w:rPr>
          <w:rFonts w:ascii="Century Gothic" w:hAnsi="Century Gothic"/>
          <w:sz w:val="20"/>
          <w:szCs w:val="18"/>
        </w:rPr>
        <w:t>documentation;</w:t>
      </w:r>
      <w:proofErr w:type="gramEnd"/>
      <w:r w:rsidRPr="00522C07">
        <w:rPr>
          <w:rFonts w:ascii="Century Gothic" w:hAnsi="Century Gothic"/>
          <w:sz w:val="20"/>
          <w:szCs w:val="18"/>
        </w:rPr>
        <w:t xml:space="preserve"> </w:t>
      </w:r>
    </w:p>
    <w:p w14:paraId="7375E8B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Review sub-contractor designs, shop drawings and documentation for conformity of design </w:t>
      </w:r>
      <w:proofErr w:type="gramStart"/>
      <w:r w:rsidRPr="00522C07">
        <w:rPr>
          <w:rFonts w:ascii="Century Gothic" w:hAnsi="Century Gothic"/>
          <w:sz w:val="20"/>
          <w:szCs w:val="18"/>
        </w:rPr>
        <w:t>intent;</w:t>
      </w:r>
      <w:proofErr w:type="gramEnd"/>
      <w:r w:rsidRPr="00522C07">
        <w:rPr>
          <w:rFonts w:ascii="Century Gothic" w:hAnsi="Century Gothic"/>
          <w:sz w:val="20"/>
          <w:szCs w:val="18"/>
        </w:rPr>
        <w:t xml:space="preserve"> </w:t>
      </w:r>
    </w:p>
    <w:p w14:paraId="0D6D0CC6"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Inspect the works for conformity with the contract documentation and acceptable quality in terms of industry </w:t>
      </w:r>
      <w:proofErr w:type="gramStart"/>
      <w:r w:rsidRPr="00522C07">
        <w:rPr>
          <w:rFonts w:ascii="Century Gothic" w:hAnsi="Century Gothic"/>
          <w:sz w:val="20"/>
          <w:szCs w:val="18"/>
        </w:rPr>
        <w:t>standards;</w:t>
      </w:r>
      <w:proofErr w:type="gramEnd"/>
      <w:r w:rsidRPr="00522C07">
        <w:rPr>
          <w:rFonts w:ascii="Century Gothic" w:hAnsi="Century Gothic"/>
          <w:sz w:val="20"/>
          <w:szCs w:val="18"/>
        </w:rPr>
        <w:t xml:space="preserve"> </w:t>
      </w:r>
    </w:p>
    <w:p w14:paraId="1670EF4C" w14:textId="77777777" w:rsidR="00E42DC6"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f) Administer and perform the duties and obligations assigned to the principal agent in the building </w:t>
      </w:r>
      <w:proofErr w:type="gramStart"/>
      <w:r w:rsidRPr="00522C07">
        <w:rPr>
          <w:rFonts w:ascii="Century Gothic" w:hAnsi="Century Gothic"/>
          <w:sz w:val="20"/>
          <w:szCs w:val="18"/>
        </w:rPr>
        <w:t>contract;</w:t>
      </w:r>
      <w:proofErr w:type="gramEnd"/>
      <w:r w:rsidRPr="00522C07">
        <w:rPr>
          <w:rFonts w:ascii="Century Gothic" w:hAnsi="Century Gothic"/>
          <w:sz w:val="20"/>
          <w:szCs w:val="18"/>
        </w:rPr>
        <w:t xml:space="preserve"> </w:t>
      </w:r>
    </w:p>
    <w:p w14:paraId="2B8FB137" w14:textId="6A4FE77F"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g) Manage the completion process of the </w:t>
      </w:r>
      <w:proofErr w:type="gramStart"/>
      <w:r w:rsidRPr="00522C07">
        <w:rPr>
          <w:rFonts w:ascii="Century Gothic" w:hAnsi="Century Gothic"/>
          <w:sz w:val="20"/>
          <w:szCs w:val="18"/>
        </w:rPr>
        <w:t>project;</w:t>
      </w:r>
      <w:proofErr w:type="gramEnd"/>
      <w:r w:rsidRPr="00522C07">
        <w:rPr>
          <w:rFonts w:ascii="Century Gothic" w:hAnsi="Century Gothic"/>
          <w:sz w:val="20"/>
          <w:szCs w:val="18"/>
        </w:rPr>
        <w:t xml:space="preserve"> </w:t>
      </w:r>
    </w:p>
    <w:p w14:paraId="428E680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h) Assist the client to obtain the required documentation necessary for the client to obtain the occupation certificate.</w:t>
      </w:r>
    </w:p>
    <w:p w14:paraId="1092890F" w14:textId="26F638BD"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Facilitate the project close-out including the collation of the necessary documentation to effect completion, </w:t>
      </w:r>
      <w:proofErr w:type="gramStart"/>
      <w:r w:rsidRPr="00522C07">
        <w:rPr>
          <w:rFonts w:ascii="Century Gothic" w:hAnsi="Century Gothic"/>
          <w:sz w:val="20"/>
          <w:szCs w:val="18"/>
        </w:rPr>
        <w:t>handover</w:t>
      </w:r>
      <w:proofErr w:type="gramEnd"/>
      <w:r w:rsidRPr="00522C07">
        <w:rPr>
          <w:rFonts w:ascii="Century Gothic" w:hAnsi="Century Gothic"/>
          <w:sz w:val="20"/>
          <w:szCs w:val="18"/>
        </w:rPr>
        <w:t xml:space="preserve"> and operational manual of the project. </w:t>
      </w:r>
    </w:p>
    <w:p w14:paraId="11694903" w14:textId="77777777" w:rsidR="007C357E" w:rsidRPr="00522C07" w:rsidRDefault="007C357E" w:rsidP="007C357E">
      <w:pPr>
        <w:tabs>
          <w:tab w:val="left" w:pos="1741"/>
        </w:tabs>
        <w:ind w:left="426"/>
        <w:rPr>
          <w:rFonts w:ascii="Century Gothic" w:hAnsi="Century Gothic"/>
          <w:sz w:val="20"/>
          <w:szCs w:val="20"/>
        </w:rPr>
      </w:pPr>
      <w:r w:rsidRPr="00522C07">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522C07" w:rsidRDefault="007C357E" w:rsidP="007C357E">
      <w:pPr>
        <w:tabs>
          <w:tab w:val="left" w:pos="1741"/>
        </w:tabs>
        <w:rPr>
          <w:rFonts w:ascii="Century Gothic" w:hAnsi="Century Gothic"/>
          <w:sz w:val="20"/>
          <w:szCs w:val="20"/>
        </w:rPr>
      </w:pPr>
      <w:r w:rsidRPr="00522C07">
        <w:rPr>
          <w:rFonts w:ascii="Century Gothic" w:hAnsi="Century Gothic"/>
          <w:sz w:val="20"/>
          <w:szCs w:val="20"/>
        </w:rPr>
        <w:t>c) Provide the client with construction record documentation and the relevant technical and contractual undertakings by the contractor and subcontractors</w:t>
      </w:r>
      <w:r w:rsidRPr="00522C07">
        <w:rPr>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5"/>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83064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7567CCB"/>
    <w:multiLevelType w:val="hybridMultilevel"/>
    <w:tmpl w:val="121C0C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1"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7"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CBC0088"/>
    <w:multiLevelType w:val="hybridMultilevel"/>
    <w:tmpl w:val="2CE82E6A"/>
    <w:lvl w:ilvl="0" w:tplc="BD80856E">
      <w:start w:val="7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45139815">
    <w:abstractNumId w:val="27"/>
  </w:num>
  <w:num w:numId="2" w16cid:durableId="964579611">
    <w:abstractNumId w:val="22"/>
  </w:num>
  <w:num w:numId="3" w16cid:durableId="182793409">
    <w:abstractNumId w:val="21"/>
  </w:num>
  <w:num w:numId="4" w16cid:durableId="687296335">
    <w:abstractNumId w:val="6"/>
  </w:num>
  <w:num w:numId="5" w16cid:durableId="1939675848">
    <w:abstractNumId w:val="26"/>
  </w:num>
  <w:num w:numId="6" w16cid:durableId="348341161">
    <w:abstractNumId w:val="5"/>
  </w:num>
  <w:num w:numId="7" w16cid:durableId="774322332">
    <w:abstractNumId w:val="31"/>
  </w:num>
  <w:num w:numId="8" w16cid:durableId="1533765458">
    <w:abstractNumId w:val="32"/>
  </w:num>
  <w:num w:numId="9" w16cid:durableId="1761372439">
    <w:abstractNumId w:val="0"/>
  </w:num>
  <w:num w:numId="10" w16cid:durableId="14699419">
    <w:abstractNumId w:val="25"/>
  </w:num>
  <w:num w:numId="11" w16cid:durableId="3947660">
    <w:abstractNumId w:val="34"/>
  </w:num>
  <w:num w:numId="12" w16cid:durableId="753669062">
    <w:abstractNumId w:val="7"/>
  </w:num>
  <w:num w:numId="13" w16cid:durableId="190388638">
    <w:abstractNumId w:val="13"/>
  </w:num>
  <w:num w:numId="14" w16cid:durableId="295529047">
    <w:abstractNumId w:val="28"/>
  </w:num>
  <w:num w:numId="15" w16cid:durableId="737820812">
    <w:abstractNumId w:val="30"/>
  </w:num>
  <w:num w:numId="16" w16cid:durableId="774981039">
    <w:abstractNumId w:val="20"/>
  </w:num>
  <w:num w:numId="17" w16cid:durableId="1260211248">
    <w:abstractNumId w:val="12"/>
  </w:num>
  <w:num w:numId="18" w16cid:durableId="1979334623">
    <w:abstractNumId w:val="1"/>
  </w:num>
  <w:num w:numId="19" w16cid:durableId="1328828802">
    <w:abstractNumId w:val="18"/>
  </w:num>
  <w:num w:numId="20" w16cid:durableId="1793086232">
    <w:abstractNumId w:val="11"/>
  </w:num>
  <w:num w:numId="21" w16cid:durableId="634260855">
    <w:abstractNumId w:val="4"/>
  </w:num>
  <w:num w:numId="22" w16cid:durableId="435491737">
    <w:abstractNumId w:val="24"/>
  </w:num>
  <w:num w:numId="23" w16cid:durableId="1667711523">
    <w:abstractNumId w:val="16"/>
  </w:num>
  <w:num w:numId="24" w16cid:durableId="46757809">
    <w:abstractNumId w:val="23"/>
  </w:num>
  <w:num w:numId="25" w16cid:durableId="2007316066">
    <w:abstractNumId w:val="19"/>
  </w:num>
  <w:num w:numId="26" w16cid:durableId="1914463172">
    <w:abstractNumId w:val="2"/>
  </w:num>
  <w:num w:numId="27" w16cid:durableId="304817933">
    <w:abstractNumId w:val="10"/>
  </w:num>
  <w:num w:numId="28" w16cid:durableId="2029139215">
    <w:abstractNumId w:val="15"/>
  </w:num>
  <w:num w:numId="29" w16cid:durableId="1098255406">
    <w:abstractNumId w:val="8"/>
  </w:num>
  <w:num w:numId="30" w16cid:durableId="243221721">
    <w:abstractNumId w:val="29"/>
  </w:num>
  <w:num w:numId="31" w16cid:durableId="199708161">
    <w:abstractNumId w:val="17"/>
  </w:num>
  <w:num w:numId="32" w16cid:durableId="1531994695">
    <w:abstractNumId w:val="3"/>
  </w:num>
  <w:num w:numId="33" w16cid:durableId="270213276">
    <w:abstractNumId w:val="9"/>
  </w:num>
  <w:num w:numId="34" w16cid:durableId="1100640798">
    <w:abstractNumId w:val="14"/>
  </w:num>
  <w:num w:numId="35" w16cid:durableId="19341969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C731F"/>
    <w:rsid w:val="000D1BA6"/>
    <w:rsid w:val="000D2450"/>
    <w:rsid w:val="000D2823"/>
    <w:rsid w:val="001123EF"/>
    <w:rsid w:val="001211D6"/>
    <w:rsid w:val="0012204F"/>
    <w:rsid w:val="00123118"/>
    <w:rsid w:val="00127265"/>
    <w:rsid w:val="00142BD3"/>
    <w:rsid w:val="00145306"/>
    <w:rsid w:val="00147117"/>
    <w:rsid w:val="001479CE"/>
    <w:rsid w:val="001511CC"/>
    <w:rsid w:val="00152FE9"/>
    <w:rsid w:val="00153665"/>
    <w:rsid w:val="00154B20"/>
    <w:rsid w:val="00155729"/>
    <w:rsid w:val="00156F0C"/>
    <w:rsid w:val="001615B3"/>
    <w:rsid w:val="00172151"/>
    <w:rsid w:val="00183992"/>
    <w:rsid w:val="00183E57"/>
    <w:rsid w:val="00190818"/>
    <w:rsid w:val="001972C7"/>
    <w:rsid w:val="001B5A60"/>
    <w:rsid w:val="001B768F"/>
    <w:rsid w:val="001C0B6C"/>
    <w:rsid w:val="001C7458"/>
    <w:rsid w:val="001D2B77"/>
    <w:rsid w:val="001F0109"/>
    <w:rsid w:val="001F08DE"/>
    <w:rsid w:val="001F6263"/>
    <w:rsid w:val="00202110"/>
    <w:rsid w:val="0021101B"/>
    <w:rsid w:val="00213FD1"/>
    <w:rsid w:val="00222A63"/>
    <w:rsid w:val="00224BC5"/>
    <w:rsid w:val="0023653A"/>
    <w:rsid w:val="0024275E"/>
    <w:rsid w:val="00252B10"/>
    <w:rsid w:val="00257E21"/>
    <w:rsid w:val="00262869"/>
    <w:rsid w:val="002642FF"/>
    <w:rsid w:val="00271336"/>
    <w:rsid w:val="0027415B"/>
    <w:rsid w:val="0027631D"/>
    <w:rsid w:val="002779D1"/>
    <w:rsid w:val="00283026"/>
    <w:rsid w:val="00287673"/>
    <w:rsid w:val="002954B5"/>
    <w:rsid w:val="002A37F9"/>
    <w:rsid w:val="002B3D9A"/>
    <w:rsid w:val="002C64E2"/>
    <w:rsid w:val="002C6CB3"/>
    <w:rsid w:val="002D0086"/>
    <w:rsid w:val="002E34CF"/>
    <w:rsid w:val="002E4977"/>
    <w:rsid w:val="002F0E46"/>
    <w:rsid w:val="002F170F"/>
    <w:rsid w:val="002F45E8"/>
    <w:rsid w:val="00311E6D"/>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5069"/>
    <w:rsid w:val="003A6CE9"/>
    <w:rsid w:val="003C5CE1"/>
    <w:rsid w:val="003C6A95"/>
    <w:rsid w:val="003D28F0"/>
    <w:rsid w:val="003D4E32"/>
    <w:rsid w:val="003E4607"/>
    <w:rsid w:val="003E543F"/>
    <w:rsid w:val="003E629F"/>
    <w:rsid w:val="003E6BA4"/>
    <w:rsid w:val="003E7E40"/>
    <w:rsid w:val="003F4EE7"/>
    <w:rsid w:val="00404C16"/>
    <w:rsid w:val="004054EC"/>
    <w:rsid w:val="00407411"/>
    <w:rsid w:val="00424221"/>
    <w:rsid w:val="00433D79"/>
    <w:rsid w:val="00456D91"/>
    <w:rsid w:val="00464706"/>
    <w:rsid w:val="00480322"/>
    <w:rsid w:val="004835EF"/>
    <w:rsid w:val="004A5C8A"/>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56BF9"/>
    <w:rsid w:val="0057048D"/>
    <w:rsid w:val="00576CF1"/>
    <w:rsid w:val="0059681A"/>
    <w:rsid w:val="005A5D0E"/>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560FB"/>
    <w:rsid w:val="006577C0"/>
    <w:rsid w:val="00660BE5"/>
    <w:rsid w:val="006675E3"/>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D623C"/>
    <w:rsid w:val="006E1370"/>
    <w:rsid w:val="006E255C"/>
    <w:rsid w:val="00702EFC"/>
    <w:rsid w:val="007050EB"/>
    <w:rsid w:val="007105E4"/>
    <w:rsid w:val="00711C48"/>
    <w:rsid w:val="00713469"/>
    <w:rsid w:val="007174C7"/>
    <w:rsid w:val="007212C6"/>
    <w:rsid w:val="00721334"/>
    <w:rsid w:val="00724350"/>
    <w:rsid w:val="00732B36"/>
    <w:rsid w:val="00742B8D"/>
    <w:rsid w:val="00762732"/>
    <w:rsid w:val="007629B4"/>
    <w:rsid w:val="00776093"/>
    <w:rsid w:val="007919B0"/>
    <w:rsid w:val="007A1254"/>
    <w:rsid w:val="007A46B9"/>
    <w:rsid w:val="007A497E"/>
    <w:rsid w:val="007B64F9"/>
    <w:rsid w:val="007C2452"/>
    <w:rsid w:val="007C357E"/>
    <w:rsid w:val="007C3F3C"/>
    <w:rsid w:val="007C594E"/>
    <w:rsid w:val="007D1CB1"/>
    <w:rsid w:val="007E0CF5"/>
    <w:rsid w:val="007F1ED1"/>
    <w:rsid w:val="007F3BC6"/>
    <w:rsid w:val="007F7843"/>
    <w:rsid w:val="008005DC"/>
    <w:rsid w:val="00821F20"/>
    <w:rsid w:val="0083064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6408"/>
    <w:rsid w:val="008B7228"/>
    <w:rsid w:val="008E5017"/>
    <w:rsid w:val="008F2A19"/>
    <w:rsid w:val="0090610E"/>
    <w:rsid w:val="00911FDF"/>
    <w:rsid w:val="0091333D"/>
    <w:rsid w:val="009378EC"/>
    <w:rsid w:val="00937AF7"/>
    <w:rsid w:val="00940F60"/>
    <w:rsid w:val="009506D6"/>
    <w:rsid w:val="00957BDD"/>
    <w:rsid w:val="0096061F"/>
    <w:rsid w:val="00962C31"/>
    <w:rsid w:val="00981092"/>
    <w:rsid w:val="00982CF4"/>
    <w:rsid w:val="009872EA"/>
    <w:rsid w:val="00991494"/>
    <w:rsid w:val="009B6051"/>
    <w:rsid w:val="009B652B"/>
    <w:rsid w:val="009C012B"/>
    <w:rsid w:val="009C1942"/>
    <w:rsid w:val="009D0AF9"/>
    <w:rsid w:val="009E30C4"/>
    <w:rsid w:val="00A02146"/>
    <w:rsid w:val="00A06968"/>
    <w:rsid w:val="00A10092"/>
    <w:rsid w:val="00A12C4F"/>
    <w:rsid w:val="00A15719"/>
    <w:rsid w:val="00A34A6F"/>
    <w:rsid w:val="00A42F26"/>
    <w:rsid w:val="00A4443C"/>
    <w:rsid w:val="00A65B08"/>
    <w:rsid w:val="00A81534"/>
    <w:rsid w:val="00A9109A"/>
    <w:rsid w:val="00A91ABB"/>
    <w:rsid w:val="00A95411"/>
    <w:rsid w:val="00A95C17"/>
    <w:rsid w:val="00AA2B51"/>
    <w:rsid w:val="00AA3885"/>
    <w:rsid w:val="00AA4E70"/>
    <w:rsid w:val="00AA7A1E"/>
    <w:rsid w:val="00AB5FCF"/>
    <w:rsid w:val="00AC5113"/>
    <w:rsid w:val="00AC56D7"/>
    <w:rsid w:val="00AC5930"/>
    <w:rsid w:val="00AC7093"/>
    <w:rsid w:val="00AD24F5"/>
    <w:rsid w:val="00AD3A1F"/>
    <w:rsid w:val="00AE0D5D"/>
    <w:rsid w:val="00AF122B"/>
    <w:rsid w:val="00AF6493"/>
    <w:rsid w:val="00B00C65"/>
    <w:rsid w:val="00B0162E"/>
    <w:rsid w:val="00B01CC2"/>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6E21"/>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24F1F"/>
    <w:rsid w:val="00C372DE"/>
    <w:rsid w:val="00C40414"/>
    <w:rsid w:val="00C45BA2"/>
    <w:rsid w:val="00C53DE4"/>
    <w:rsid w:val="00C554F7"/>
    <w:rsid w:val="00C60772"/>
    <w:rsid w:val="00C61F2B"/>
    <w:rsid w:val="00C6221D"/>
    <w:rsid w:val="00C6547D"/>
    <w:rsid w:val="00C77B9A"/>
    <w:rsid w:val="00C80FEF"/>
    <w:rsid w:val="00C81A6B"/>
    <w:rsid w:val="00C82C5A"/>
    <w:rsid w:val="00C87946"/>
    <w:rsid w:val="00C92502"/>
    <w:rsid w:val="00C94270"/>
    <w:rsid w:val="00C97002"/>
    <w:rsid w:val="00C97F35"/>
    <w:rsid w:val="00CB6EE8"/>
    <w:rsid w:val="00CC3E51"/>
    <w:rsid w:val="00CC4D5B"/>
    <w:rsid w:val="00CD0F69"/>
    <w:rsid w:val="00CD2940"/>
    <w:rsid w:val="00D165B2"/>
    <w:rsid w:val="00D209D9"/>
    <w:rsid w:val="00D229B1"/>
    <w:rsid w:val="00D24374"/>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10FDF"/>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86BA4"/>
    <w:rsid w:val="00E91A05"/>
    <w:rsid w:val="00E91B54"/>
    <w:rsid w:val="00E97E72"/>
    <w:rsid w:val="00EA164E"/>
    <w:rsid w:val="00EA424F"/>
    <w:rsid w:val="00EB3A25"/>
    <w:rsid w:val="00EB532D"/>
    <w:rsid w:val="00EB77DF"/>
    <w:rsid w:val="00EC2561"/>
    <w:rsid w:val="00EE0ECE"/>
    <w:rsid w:val="00EE44F7"/>
    <w:rsid w:val="00EE5977"/>
    <w:rsid w:val="00EF25C6"/>
    <w:rsid w:val="00F01C7B"/>
    <w:rsid w:val="00F02E48"/>
    <w:rsid w:val="00F22EC5"/>
    <w:rsid w:val="00F24FD7"/>
    <w:rsid w:val="00F55F95"/>
    <w:rsid w:val="00F71E57"/>
    <w:rsid w:val="00F72AD0"/>
    <w:rsid w:val="00F74A2A"/>
    <w:rsid w:val="00F74F3C"/>
    <w:rsid w:val="00F762E9"/>
    <w:rsid w:val="00F76AC4"/>
    <w:rsid w:val="00F84028"/>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nes@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9</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6</cp:revision>
  <cp:lastPrinted>2022-08-02T06:00:00Z</cp:lastPrinted>
  <dcterms:created xsi:type="dcterms:W3CDTF">2022-08-01T07:59:00Z</dcterms:created>
  <dcterms:modified xsi:type="dcterms:W3CDTF">2022-08-02T06:01:00Z</dcterms:modified>
</cp:coreProperties>
</file>